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00C" w:rsidRDefault="00D4000C" w:rsidP="00D4000C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D4000C" w:rsidRDefault="00BB6331" w:rsidP="00BB6331">
      <w:pPr>
        <w:rPr>
          <w:rFonts w:hint="eastAsia"/>
        </w:rPr>
      </w:pPr>
    </w:p>
    <w:p w:rsidR="006E1865" w:rsidRDefault="006E1865" w:rsidP="00D4000C">
      <w:pPr>
        <w:ind w:leftChars="85" w:left="178"/>
        <w:rPr>
          <w:rFonts w:hint="eastAsia"/>
        </w:rPr>
      </w:pPr>
      <w:r>
        <w:rPr>
          <w:rFonts w:hint="eastAsia"/>
        </w:rPr>
        <w:t>（審問に関する規定の準用）</w:t>
      </w:r>
    </w:p>
    <w:p w:rsidR="00BB6331" w:rsidRDefault="006E1865" w:rsidP="00D4000C">
      <w:pPr>
        <w:ind w:left="179" w:hangingChars="85" w:hanging="179"/>
        <w:rPr>
          <w:rFonts w:hint="eastAsia"/>
        </w:rPr>
      </w:pPr>
      <w:r w:rsidRPr="00D4000C">
        <w:rPr>
          <w:rFonts w:hint="eastAsia"/>
          <w:b/>
        </w:rPr>
        <w:t>第百二条の十七</w:t>
      </w:r>
      <w:r>
        <w:rPr>
          <w:rFonts w:hint="eastAsia"/>
        </w:rPr>
        <w:t xml:space="preserve">　第八十五条の四の規定は、第百二条の十四の認可について準用する。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D4000C" w:rsidRDefault="00D4000C" w:rsidP="00D4000C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4000C" w:rsidRDefault="00D4000C" w:rsidP="00D4000C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2339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F23398">
        <w:tab/>
      </w:r>
      <w:r w:rsidR="00F2339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2339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2339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2339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2339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2339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23398">
        <w:rPr>
          <w:rFonts w:hint="eastAsia"/>
        </w:rPr>
        <w:t>（改正なし）</w:t>
      </w:r>
    </w:p>
    <w:p w:rsidR="00F274FA" w:rsidRDefault="00F274FA" w:rsidP="00F274FA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7A1034">
        <w:tab/>
      </w:r>
      <w:r w:rsidR="007A1034">
        <w:rPr>
          <w:rFonts w:hint="eastAsia"/>
        </w:rPr>
        <w:t>（改正なし）</w:t>
      </w:r>
    </w:p>
    <w:p w:rsidR="00F274FA" w:rsidRDefault="00BB6331" w:rsidP="00F274FA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F274FA" w:rsidRDefault="00F274FA" w:rsidP="00F274FA"/>
    <w:p w:rsidR="00F274FA" w:rsidRDefault="00F274FA" w:rsidP="00F274FA">
      <w:r>
        <w:rPr>
          <w:rFonts w:hint="eastAsia"/>
        </w:rPr>
        <w:t>（改正後）</w:t>
      </w:r>
    </w:p>
    <w:p w:rsidR="00F274FA" w:rsidRDefault="00F274FA" w:rsidP="00F274FA">
      <w:pPr>
        <w:rPr>
          <w:rFonts w:hint="eastAsia"/>
        </w:rPr>
      </w:pPr>
      <w:r>
        <w:rPr>
          <w:rFonts w:hint="eastAsia"/>
        </w:rPr>
        <w:t>（審問に関する規定の準用）</w:t>
      </w:r>
    </w:p>
    <w:p w:rsidR="00F274FA" w:rsidRDefault="00F274FA" w:rsidP="00F274FA">
      <w:pPr>
        <w:rPr>
          <w:rFonts w:hint="eastAsia"/>
        </w:rPr>
      </w:pPr>
      <w:r>
        <w:rPr>
          <w:rFonts w:hint="eastAsia"/>
        </w:rPr>
        <w:t>第百二条の十七　第八十五条の四の規定は、第百二条の十四の認可について準用する。</w:t>
      </w:r>
    </w:p>
    <w:p w:rsidR="00F274FA" w:rsidRPr="00F274FA" w:rsidRDefault="00F274FA" w:rsidP="00F274FA">
      <w:pPr>
        <w:ind w:left="178" w:hangingChars="85" w:hanging="178"/>
      </w:pPr>
    </w:p>
    <w:p w:rsidR="00F274FA" w:rsidRDefault="00F274FA" w:rsidP="00F274FA">
      <w:pPr>
        <w:ind w:left="178" w:hangingChars="85" w:hanging="178"/>
      </w:pPr>
      <w:r>
        <w:rPr>
          <w:rFonts w:hint="eastAsia"/>
        </w:rPr>
        <w:t>（改正前）</w:t>
      </w:r>
    </w:p>
    <w:p w:rsidR="00F274FA" w:rsidRDefault="00F274FA" w:rsidP="00F274FA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F274FA" w:rsidRDefault="00F274FA" w:rsidP="00F274FA"/>
    <w:p w:rsidR="00BB6331" w:rsidRPr="00F274FA" w:rsidRDefault="00BB6331" w:rsidP="00F274FA"/>
    <w:sectPr w:rsidR="00BB6331" w:rsidRPr="00F274FA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35B" w:rsidRDefault="0095035B">
      <w:r>
        <w:separator/>
      </w:r>
    </w:p>
  </w:endnote>
  <w:endnote w:type="continuationSeparator" w:id="0">
    <w:p w:rsidR="0095035B" w:rsidRDefault="00950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119D5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D4000C" w:rsidP="00D4000C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D4000C">
      <w:rPr>
        <w:rFonts w:ascii="Times New Roman" w:hAnsi="Times New Roman"/>
        <w:noProof/>
        <w:kern w:val="0"/>
        <w:szCs w:val="21"/>
      </w:rPr>
      <w:fldChar w:fldCharType="begin"/>
    </w:r>
    <w:r w:rsidRPr="00D4000C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102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17.doc</w:t>
    </w:r>
    <w:r w:rsidRPr="00D4000C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35B" w:rsidRDefault="0095035B">
      <w:r>
        <w:separator/>
      </w:r>
    </w:p>
  </w:footnote>
  <w:footnote w:type="continuationSeparator" w:id="0">
    <w:p w:rsidR="0095035B" w:rsidRDefault="009503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22812"/>
    <w:rsid w:val="00367DC7"/>
    <w:rsid w:val="00436353"/>
    <w:rsid w:val="005119D5"/>
    <w:rsid w:val="00641E16"/>
    <w:rsid w:val="006E1865"/>
    <w:rsid w:val="00703550"/>
    <w:rsid w:val="007A1034"/>
    <w:rsid w:val="007D76EA"/>
    <w:rsid w:val="0095035B"/>
    <w:rsid w:val="00A552FD"/>
    <w:rsid w:val="00BB6331"/>
    <w:rsid w:val="00C10639"/>
    <w:rsid w:val="00C9127C"/>
    <w:rsid w:val="00D4000C"/>
    <w:rsid w:val="00D60751"/>
    <w:rsid w:val="00ED0F40"/>
    <w:rsid w:val="00F23398"/>
    <w:rsid w:val="00F2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7A103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2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2024-07-03T01:56:00Z</dcterms:created>
  <dcterms:modified xsi:type="dcterms:W3CDTF">2024-07-03T01:56:00Z</dcterms:modified>
</cp:coreProperties>
</file>