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6A03" w:rsidRDefault="00026A03" w:rsidP="00026A0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026A03" w:rsidRDefault="00BB6331" w:rsidP="00BB6331">
      <w:pPr>
        <w:rPr>
          <w:rFonts w:hint="eastAsia"/>
        </w:rPr>
      </w:pPr>
    </w:p>
    <w:p w:rsidR="00507EFC" w:rsidRDefault="00507EFC" w:rsidP="00026A03">
      <w:pPr>
        <w:ind w:leftChars="85" w:left="178"/>
        <w:rPr>
          <w:rFonts w:hint="eastAsia"/>
        </w:rPr>
      </w:pPr>
      <w:r>
        <w:rPr>
          <w:rFonts w:hint="eastAsia"/>
        </w:rPr>
        <w:t>（報告の徴取及び検査）</w:t>
      </w:r>
    </w:p>
    <w:p w:rsidR="00BB6331" w:rsidRDefault="00507EFC" w:rsidP="00026A03">
      <w:pPr>
        <w:ind w:left="179" w:hangingChars="85" w:hanging="179"/>
        <w:rPr>
          <w:rFonts w:hint="eastAsia"/>
        </w:rPr>
      </w:pPr>
      <w:r w:rsidRPr="00026A03">
        <w:rPr>
          <w:rFonts w:hint="eastAsia"/>
          <w:b/>
        </w:rPr>
        <w:t>第七十五条</w:t>
      </w:r>
      <w:r>
        <w:rPr>
          <w:rFonts w:hint="eastAsia"/>
        </w:rPr>
        <w:t xml:space="preserve">　内閣総理大臣は、公益又は投資者保護のため必要かつ適当であると認めるときは、認可協会、店頭売買有価証券若しくは取扱有価証券の発行者又は当該認可協会から業務の委託を受けた者に対し当該認可協会の業務若しくは財産に関し参考となるべき報告若しくは資料の提出を命じ、又は当該職員に当該認可協会又は当該認可協会から業務の委託を受けた者の業務若しくは財産の状況若しくは帳簿書類その他の物件の検査（当該認可協会から業務の委託を受けた者にあつては、当該認可協会の業務又は財産に関し必要なものに限る。）をさせることができる。</w:t>
      </w:r>
    </w:p>
    <w:p w:rsidR="00BB6331" w:rsidRDefault="00BB6331" w:rsidP="00BB6331">
      <w:pPr>
        <w:rPr>
          <w:rFonts w:hint="eastAsia"/>
        </w:rPr>
      </w:pPr>
    </w:p>
    <w:p w:rsidR="00BB6331" w:rsidRDefault="00BB6331" w:rsidP="00BB6331">
      <w:pPr>
        <w:rPr>
          <w:rFonts w:hint="eastAsia"/>
        </w:rPr>
      </w:pPr>
    </w:p>
    <w:p w:rsidR="00026A03" w:rsidRDefault="00026A03" w:rsidP="00026A0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026A03" w:rsidRDefault="00026A03" w:rsidP="00026A0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469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4693A">
        <w:tab/>
      </w:r>
      <w:r w:rsidR="00E469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469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469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469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469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4693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4693A">
        <w:rPr>
          <w:rFonts w:hint="eastAsia"/>
        </w:rPr>
        <w:t>（改正なし）</w:t>
      </w:r>
    </w:p>
    <w:p w:rsidR="00E4693A" w:rsidRDefault="00E4693A" w:rsidP="00E4693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20DE2">
        <w:tab/>
      </w:r>
      <w:r w:rsidR="00620DE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20DE2" w:rsidRDefault="00620DE2" w:rsidP="00620DE2"/>
    <w:p w:rsidR="00620DE2" w:rsidRPr="00AA331F" w:rsidRDefault="00620DE2" w:rsidP="00620DE2">
      <w:pPr>
        <w:rPr>
          <w:u w:color="FF0000"/>
        </w:rPr>
      </w:pPr>
      <w:r w:rsidRPr="00AA331F">
        <w:rPr>
          <w:rFonts w:hint="eastAsia"/>
          <w:u w:color="FF0000"/>
        </w:rPr>
        <w:t>（改正後）</w:t>
      </w:r>
    </w:p>
    <w:p w:rsidR="00620DE2" w:rsidRPr="00AA331F" w:rsidRDefault="00620DE2" w:rsidP="00620DE2">
      <w:pPr>
        <w:rPr>
          <w:rFonts w:hint="eastAsia"/>
          <w:u w:val="single" w:color="FF0000"/>
        </w:rPr>
      </w:pPr>
      <w:r w:rsidRPr="00AA331F">
        <w:rPr>
          <w:rFonts w:hint="eastAsia"/>
          <w:u w:val="single" w:color="FF0000"/>
        </w:rPr>
        <w:t>（報告の徴取及び検査）</w:t>
      </w:r>
    </w:p>
    <w:p w:rsidR="00620DE2" w:rsidRPr="00AA331F" w:rsidRDefault="00620DE2" w:rsidP="00620DE2">
      <w:pPr>
        <w:ind w:left="178" w:hangingChars="85" w:hanging="178"/>
        <w:rPr>
          <w:rFonts w:hint="eastAsia"/>
          <w:u w:color="FF0000"/>
        </w:rPr>
      </w:pPr>
      <w:r w:rsidRPr="00AA331F">
        <w:rPr>
          <w:rFonts w:hint="eastAsia"/>
          <w:u w:val="single" w:color="FF0000"/>
        </w:rPr>
        <w:t>第七十五条</w:t>
      </w:r>
      <w:r w:rsidRPr="00AA331F">
        <w:rPr>
          <w:rFonts w:hint="eastAsia"/>
          <w:u w:color="FF0000"/>
        </w:rPr>
        <w:t xml:space="preserve">　内閣総理大臣は、公益又は投資者保護のため必要かつ適当であると認めるときは、</w:t>
      </w:r>
      <w:r w:rsidRPr="00AA331F">
        <w:rPr>
          <w:rFonts w:hint="eastAsia"/>
          <w:u w:val="single" w:color="FF0000"/>
        </w:rPr>
        <w:t>認可協会、</w:t>
      </w:r>
      <w:r w:rsidRPr="00AA331F">
        <w:rPr>
          <w:rFonts w:hint="eastAsia"/>
          <w:u w:color="FF0000"/>
        </w:rPr>
        <w:t>店頭売買有価証券若しくは取扱有価証券の</w:t>
      </w:r>
      <w:r w:rsidRPr="00AA331F">
        <w:rPr>
          <w:rFonts w:hint="eastAsia"/>
          <w:u w:val="single" w:color="FF0000"/>
        </w:rPr>
        <w:t>発行者又は当該認可協会から業務の委託を受けた者に対し当該認可協会</w:t>
      </w:r>
      <w:r w:rsidRPr="00AA331F">
        <w:rPr>
          <w:rFonts w:hint="eastAsia"/>
          <w:u w:color="FF0000"/>
        </w:rPr>
        <w:t>の業務若しくは財産に関し参考となるべき報告若しくは資料の提出を命じ、又は</w:t>
      </w:r>
      <w:r w:rsidRPr="00AA331F">
        <w:rPr>
          <w:rFonts w:hint="eastAsia"/>
          <w:u w:val="single" w:color="FF0000"/>
        </w:rPr>
        <w:t>当該職員に当該認可協会又は当該認可協会から業務の委託を受けた者</w:t>
      </w:r>
      <w:r w:rsidRPr="00AA331F">
        <w:rPr>
          <w:rFonts w:hint="eastAsia"/>
          <w:u w:color="FF0000"/>
        </w:rPr>
        <w:t>の業務若しくは財産の状況若しくは帳簿書類その他の</w:t>
      </w:r>
      <w:r w:rsidRPr="00AA331F">
        <w:rPr>
          <w:rFonts w:hint="eastAsia"/>
          <w:u w:val="single" w:color="FF0000"/>
        </w:rPr>
        <w:t>物件の検査（当該認可協会から業務の委託を受けた者にあつては、当該認可協会の業務又は財産に関し必要なものに限る。）を</w:t>
      </w:r>
      <w:r w:rsidRPr="00AA331F">
        <w:rPr>
          <w:rFonts w:hint="eastAsia"/>
          <w:u w:color="FF0000"/>
        </w:rPr>
        <w:t>させることができる。</w:t>
      </w:r>
    </w:p>
    <w:p w:rsidR="00620DE2" w:rsidRPr="00AA331F" w:rsidRDefault="00620DE2" w:rsidP="00620DE2">
      <w:pPr>
        <w:ind w:left="178" w:hangingChars="85" w:hanging="178"/>
        <w:rPr>
          <w:u w:color="FF0000"/>
        </w:rPr>
      </w:pPr>
    </w:p>
    <w:p w:rsidR="00620DE2" w:rsidRPr="00AA331F" w:rsidRDefault="00620DE2" w:rsidP="00620DE2">
      <w:pPr>
        <w:ind w:left="178" w:hangingChars="85" w:hanging="178"/>
        <w:rPr>
          <w:u w:color="FF0000"/>
        </w:rPr>
      </w:pPr>
      <w:r w:rsidRPr="00AA331F">
        <w:rPr>
          <w:rFonts w:hint="eastAsia"/>
          <w:u w:color="FF0000"/>
        </w:rPr>
        <w:lastRenderedPageBreak/>
        <w:t>（改正前）</w:t>
      </w:r>
    </w:p>
    <w:p w:rsidR="00620DE2" w:rsidRPr="00AA331F" w:rsidRDefault="00620DE2" w:rsidP="00620DE2">
      <w:pPr>
        <w:rPr>
          <w:u w:val="single" w:color="FF0000"/>
        </w:rPr>
      </w:pPr>
      <w:r w:rsidRPr="00AA331F">
        <w:rPr>
          <w:rFonts w:hint="eastAsia"/>
          <w:u w:val="single" w:color="FF0000"/>
        </w:rPr>
        <w:t>（新設）</w:t>
      </w:r>
    </w:p>
    <w:p w:rsidR="00620DE2" w:rsidRPr="00AA331F" w:rsidRDefault="00620DE2" w:rsidP="00620DE2">
      <w:pPr>
        <w:ind w:left="178" w:hangingChars="85" w:hanging="178"/>
        <w:rPr>
          <w:rFonts w:hint="eastAsia"/>
          <w:u w:color="FF0000"/>
        </w:rPr>
      </w:pPr>
      <w:r w:rsidRPr="00AA331F">
        <w:rPr>
          <w:rFonts w:hint="eastAsia"/>
          <w:u w:val="single" w:color="FF0000"/>
        </w:rPr>
        <w:t>第七十九条の十四</w:t>
      </w:r>
      <w:r w:rsidRPr="00AA331F">
        <w:rPr>
          <w:rFonts w:hint="eastAsia"/>
          <w:u w:color="FF0000"/>
        </w:rPr>
        <w:t xml:space="preserve">　内閣総理大臣は、公益又は投資者保護のため必要かつ適当であると認めるときは、</w:t>
      </w:r>
      <w:r w:rsidRPr="00AA331F">
        <w:rPr>
          <w:rFonts w:hint="eastAsia"/>
          <w:u w:val="single" w:color="FF0000"/>
        </w:rPr>
        <w:t>協会又は</w:t>
      </w:r>
      <w:r w:rsidRPr="00AA331F">
        <w:rPr>
          <w:rFonts w:hint="eastAsia"/>
          <w:u w:color="FF0000"/>
        </w:rPr>
        <w:t>店頭売買有価証券若しくは取扱有価証券の</w:t>
      </w:r>
      <w:r w:rsidRPr="00AA331F">
        <w:rPr>
          <w:rFonts w:hint="eastAsia"/>
          <w:u w:val="single" w:color="FF0000"/>
        </w:rPr>
        <w:t>発行者に対し当該協会</w:t>
      </w:r>
      <w:r w:rsidRPr="00AA331F">
        <w:rPr>
          <w:rFonts w:hint="eastAsia"/>
          <w:u w:color="FF0000"/>
        </w:rPr>
        <w:t>の業務若しくは財産に関し参考となるべき報告若しくは資料の提出を命じ、又は</w:t>
      </w:r>
      <w:r w:rsidRPr="00AA331F">
        <w:rPr>
          <w:rFonts w:hint="eastAsia"/>
          <w:u w:val="single" w:color="FF0000"/>
        </w:rPr>
        <w:t>当該職員をして当該協会</w:t>
      </w:r>
      <w:r w:rsidRPr="00AA331F">
        <w:rPr>
          <w:rFonts w:hint="eastAsia"/>
          <w:u w:color="FF0000"/>
        </w:rPr>
        <w:t>の業務若しくは財産の状況若しくは帳簿書類その他の</w:t>
      </w:r>
      <w:r w:rsidRPr="00AA331F">
        <w:rPr>
          <w:rFonts w:hint="eastAsia"/>
          <w:u w:val="single" w:color="FF0000"/>
        </w:rPr>
        <w:t>物件を検査</w:t>
      </w:r>
      <w:r w:rsidRPr="00AA331F">
        <w:rPr>
          <w:rFonts w:hint="eastAsia"/>
          <w:u w:color="FF0000"/>
        </w:rPr>
        <w:t>させることができる。</w:t>
      </w:r>
    </w:p>
    <w:p w:rsidR="00620DE2" w:rsidRDefault="00620DE2" w:rsidP="00620DE2"/>
    <w:p w:rsidR="00620DE2" w:rsidRDefault="00620DE2" w:rsidP="00620DE2">
      <w:pPr>
        <w:ind w:left="178" w:hangingChars="85" w:hanging="178"/>
        <w:rPr>
          <w:rFonts w:hint="eastAsia"/>
        </w:rPr>
      </w:pP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17</w:t>
      </w:r>
      <w:r w:rsidRPr="009F6BC0">
        <w:rPr>
          <w:rFonts w:hint="eastAsia"/>
          <w:u w:color="FF0000"/>
        </w:rPr>
        <w:t>年</w:t>
      </w:r>
      <w:r w:rsidRPr="009F6BC0">
        <w:rPr>
          <w:rFonts w:hint="eastAsia"/>
          <w:u w:color="FF0000"/>
        </w:rPr>
        <w:t>10</w:t>
      </w:r>
      <w:r w:rsidRPr="009F6BC0">
        <w:rPr>
          <w:rFonts w:hint="eastAsia"/>
          <w:u w:color="FF0000"/>
        </w:rPr>
        <w:t>月</w:t>
      </w:r>
      <w:r w:rsidRPr="009F6BC0">
        <w:rPr>
          <w:rFonts w:hint="eastAsia"/>
          <w:u w:color="FF0000"/>
        </w:rPr>
        <w:t>21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102</w:t>
      </w:r>
      <w:r w:rsidRPr="009F6BC0">
        <w:rPr>
          <w:rFonts w:hint="eastAsia"/>
          <w:u w:color="FF0000"/>
        </w:rPr>
        <w:t>号】</w:t>
      </w:r>
      <w:r>
        <w:tab/>
      </w:r>
      <w:r>
        <w:rPr>
          <w:rFonts w:hint="eastAsia"/>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17</w:t>
      </w:r>
      <w:r w:rsidRPr="009F6BC0">
        <w:rPr>
          <w:rFonts w:hint="eastAsia"/>
          <w:u w:color="FF0000"/>
        </w:rPr>
        <w:t>年</w:t>
      </w:r>
      <w:r w:rsidRPr="009F6BC0">
        <w:rPr>
          <w:rFonts w:hint="eastAsia"/>
          <w:u w:color="FF0000"/>
        </w:rPr>
        <w:t>7</w:t>
      </w:r>
      <w:r w:rsidRPr="009F6BC0">
        <w:rPr>
          <w:rFonts w:hint="eastAsia"/>
          <w:u w:color="FF0000"/>
        </w:rPr>
        <w:t>月</w:t>
      </w:r>
      <w:r w:rsidRPr="009F6BC0">
        <w:rPr>
          <w:rFonts w:hint="eastAsia"/>
          <w:u w:color="FF0000"/>
        </w:rPr>
        <w:t>26</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87</w:t>
      </w:r>
      <w:r w:rsidRPr="009F6BC0">
        <w:rPr>
          <w:rFonts w:hint="eastAsia"/>
          <w:u w:color="FF0000"/>
        </w:rPr>
        <w:t>号】</w:t>
      </w:r>
      <w:r>
        <w:tab/>
      </w:r>
      <w:r>
        <w:rPr>
          <w:rFonts w:hint="eastAsia"/>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17</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29</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76</w:t>
      </w:r>
      <w:r w:rsidRPr="009F6BC0">
        <w:rPr>
          <w:rFonts w:hint="eastAsia"/>
          <w:u w:color="FF0000"/>
        </w:rPr>
        <w:t>号】</w:t>
      </w:r>
      <w:r>
        <w:tab/>
      </w:r>
      <w:r>
        <w:rPr>
          <w:rFonts w:hint="eastAsia"/>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17</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6</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40</w:t>
      </w:r>
      <w:r w:rsidRPr="009F6BC0">
        <w:rPr>
          <w:rFonts w:hint="eastAsia"/>
          <w:u w:color="FF0000"/>
        </w:rPr>
        <w:t>号】</w:t>
      </w:r>
      <w:r>
        <w:tab/>
      </w:r>
      <w:r>
        <w:rPr>
          <w:rFonts w:hint="eastAsia"/>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16</w:t>
      </w:r>
      <w:r w:rsidRPr="009F6BC0">
        <w:rPr>
          <w:rFonts w:hint="eastAsia"/>
          <w:u w:color="FF0000"/>
        </w:rPr>
        <w:t>年</w:t>
      </w:r>
      <w:r w:rsidRPr="009F6BC0">
        <w:rPr>
          <w:rFonts w:hint="eastAsia"/>
          <w:u w:color="FF0000"/>
        </w:rPr>
        <w:t>12</w:t>
      </w:r>
      <w:r w:rsidRPr="009F6BC0">
        <w:rPr>
          <w:rFonts w:hint="eastAsia"/>
          <w:u w:color="FF0000"/>
        </w:rPr>
        <w:t>月</w:t>
      </w:r>
      <w:r w:rsidRPr="009F6BC0">
        <w:rPr>
          <w:rFonts w:hint="eastAsia"/>
          <w:u w:color="FF0000"/>
        </w:rPr>
        <w:t>10</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165</w:t>
      </w:r>
      <w:r w:rsidRPr="009F6BC0">
        <w:rPr>
          <w:rFonts w:hint="eastAsia"/>
          <w:u w:color="FF0000"/>
        </w:rPr>
        <w:t>号】</w:t>
      </w:r>
      <w:r>
        <w:tab/>
      </w:r>
      <w:r>
        <w:rPr>
          <w:rFonts w:hint="eastAsia"/>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16</w:t>
      </w:r>
      <w:r w:rsidRPr="009F6BC0">
        <w:rPr>
          <w:rFonts w:hint="eastAsia"/>
          <w:u w:color="FF0000"/>
        </w:rPr>
        <w:t>年</w:t>
      </w:r>
      <w:r w:rsidRPr="009F6BC0">
        <w:rPr>
          <w:rFonts w:hint="eastAsia"/>
          <w:u w:color="FF0000"/>
        </w:rPr>
        <w:t>12</w:t>
      </w:r>
      <w:r w:rsidRPr="009F6BC0">
        <w:rPr>
          <w:rFonts w:hint="eastAsia"/>
          <w:u w:color="FF0000"/>
        </w:rPr>
        <w:t>月</w:t>
      </w:r>
      <w:r w:rsidRPr="009F6BC0">
        <w:rPr>
          <w:rFonts w:hint="eastAsia"/>
          <w:u w:color="FF0000"/>
        </w:rPr>
        <w:t>8</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159</w:t>
      </w:r>
      <w:r w:rsidRPr="009F6BC0">
        <w:rPr>
          <w:rFonts w:hint="eastAsia"/>
          <w:u w:color="FF0000"/>
        </w:rPr>
        <w:t>号】</w:t>
      </w:r>
      <w:r>
        <w:tab/>
      </w:r>
      <w:r>
        <w:rPr>
          <w:rFonts w:hint="eastAsia"/>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16</w:t>
      </w:r>
      <w:r w:rsidRPr="009F6BC0">
        <w:rPr>
          <w:rFonts w:hint="eastAsia"/>
          <w:u w:color="FF0000"/>
        </w:rPr>
        <w:t>年</w:t>
      </w:r>
      <w:r w:rsidRPr="009F6BC0">
        <w:rPr>
          <w:rFonts w:hint="eastAsia"/>
          <w:u w:color="FF0000"/>
        </w:rPr>
        <w:t>12</w:t>
      </w:r>
      <w:r w:rsidRPr="009F6BC0">
        <w:rPr>
          <w:rFonts w:hint="eastAsia"/>
          <w:u w:color="FF0000"/>
        </w:rPr>
        <w:t>月</w:t>
      </w:r>
      <w:r w:rsidRPr="009F6BC0">
        <w:rPr>
          <w:rFonts w:hint="eastAsia"/>
          <w:u w:color="FF0000"/>
        </w:rPr>
        <w:t>3</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154</w:t>
      </w:r>
      <w:r w:rsidRPr="009F6BC0">
        <w:rPr>
          <w:rFonts w:hint="eastAsia"/>
          <w:u w:color="FF0000"/>
        </w:rPr>
        <w:t>号】</w:t>
      </w:r>
      <w:r>
        <w:tab/>
      </w:r>
      <w:r>
        <w:rPr>
          <w:rFonts w:hint="eastAsia"/>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16</w:t>
      </w:r>
      <w:r w:rsidRPr="009F6BC0">
        <w:rPr>
          <w:rFonts w:hint="eastAsia"/>
          <w:u w:color="FF0000"/>
        </w:rPr>
        <w:t>年</w:t>
      </w:r>
      <w:r w:rsidRPr="009F6BC0">
        <w:rPr>
          <w:rFonts w:hint="eastAsia"/>
          <w:u w:color="FF0000"/>
        </w:rPr>
        <w:t>12</w:t>
      </w:r>
      <w:r w:rsidRPr="009F6BC0">
        <w:rPr>
          <w:rFonts w:hint="eastAsia"/>
          <w:u w:color="FF0000"/>
        </w:rPr>
        <w:t>月</w:t>
      </w:r>
      <w:r w:rsidRPr="009F6BC0">
        <w:rPr>
          <w:rFonts w:hint="eastAsia"/>
          <w:u w:color="FF0000"/>
        </w:rPr>
        <w:t>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147</w:t>
      </w:r>
      <w:r w:rsidRPr="009F6BC0">
        <w:rPr>
          <w:rFonts w:hint="eastAsia"/>
          <w:u w:color="FF0000"/>
        </w:rPr>
        <w:t>号】</w:t>
      </w:r>
      <w:r>
        <w:tab/>
      </w:r>
      <w:r>
        <w:rPr>
          <w:rFonts w:hint="eastAsia"/>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16</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18</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124</w:t>
      </w:r>
      <w:r w:rsidRPr="009F6BC0">
        <w:rPr>
          <w:rFonts w:hint="eastAsia"/>
          <w:u w:color="FF0000"/>
        </w:rPr>
        <w:t>号】</w:t>
      </w:r>
      <w:r>
        <w:tab/>
      </w:r>
      <w:r>
        <w:rPr>
          <w:rFonts w:hint="eastAsia"/>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16</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9</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97</w:t>
      </w:r>
      <w:r w:rsidRPr="009F6BC0">
        <w:rPr>
          <w:rFonts w:hint="eastAsia"/>
          <w:u w:color="FF0000"/>
        </w:rPr>
        <w:t>号】</w:t>
      </w:r>
    </w:p>
    <w:p w:rsidR="00AA331F" w:rsidRPr="009F6BC0" w:rsidRDefault="00AA331F" w:rsidP="00AA331F">
      <w:pPr>
        <w:rPr>
          <w:u w:color="FF0000"/>
        </w:rPr>
      </w:pPr>
    </w:p>
    <w:p w:rsidR="00AA331F" w:rsidRPr="009F6BC0" w:rsidRDefault="00AA331F" w:rsidP="00AA331F">
      <w:pPr>
        <w:rPr>
          <w:u w:color="FF0000"/>
        </w:rPr>
      </w:pPr>
      <w:r w:rsidRPr="009F6BC0">
        <w:rPr>
          <w:rFonts w:hint="eastAsia"/>
          <w:u w:color="FF0000"/>
        </w:rPr>
        <w:t>（改正後）</w:t>
      </w:r>
    </w:p>
    <w:p w:rsidR="00AA331F" w:rsidRPr="009F6BC0" w:rsidRDefault="00AA331F" w:rsidP="00AA331F">
      <w:pPr>
        <w:ind w:left="178" w:hangingChars="85" w:hanging="178"/>
        <w:rPr>
          <w:rFonts w:hint="eastAsia"/>
          <w:u w:color="FF0000"/>
        </w:rPr>
      </w:pPr>
      <w:r w:rsidRPr="009F6BC0">
        <w:rPr>
          <w:rFonts w:hint="eastAsia"/>
          <w:u w:color="FF0000"/>
        </w:rPr>
        <w:t xml:space="preserve">第七十九条の十四　</w:t>
      </w:r>
      <w:r>
        <w:rPr>
          <w:rFonts w:hint="eastAsia"/>
        </w:rPr>
        <w:t>内閣総理大臣</w:t>
      </w:r>
      <w:r w:rsidRPr="009F6BC0">
        <w:rPr>
          <w:rFonts w:hint="eastAsia"/>
          <w:u w:color="FF0000"/>
        </w:rPr>
        <w:t>は、公益又は投資者保護のため必要かつ適当であると認めるときは、協会</w:t>
      </w:r>
      <w:r w:rsidRPr="009F6BC0">
        <w:rPr>
          <w:rFonts w:hint="eastAsia"/>
          <w:u w:val="single" w:color="FF0000"/>
        </w:rPr>
        <w:t>又は店頭売買有価証券若しくは取扱有価証券</w:t>
      </w:r>
      <w:r w:rsidRPr="009F6BC0">
        <w:rPr>
          <w:rFonts w:hint="eastAsia"/>
          <w:u w:color="FF0000"/>
        </w:rPr>
        <w:t>の発行者に対し当該協会の業務若しくは財産に関し参考となるべき報告若しくは資料の提出を命じ、又は当該職員をして当該協会の業務若しくは財産の状況若しくは帳簿書類その他の物件を検査させることができる。</w:t>
      </w:r>
    </w:p>
    <w:p w:rsidR="00AA331F" w:rsidRPr="009F6BC0" w:rsidRDefault="00AA331F" w:rsidP="00AA331F">
      <w:pPr>
        <w:ind w:left="178" w:hangingChars="85" w:hanging="178"/>
        <w:rPr>
          <w:u w:color="FF0000"/>
        </w:rPr>
      </w:pPr>
    </w:p>
    <w:p w:rsidR="00AA331F" w:rsidRPr="009F6BC0" w:rsidRDefault="00AA331F" w:rsidP="00AA331F">
      <w:pPr>
        <w:ind w:left="178" w:hangingChars="85" w:hanging="178"/>
        <w:rPr>
          <w:u w:color="FF0000"/>
        </w:rPr>
      </w:pPr>
      <w:r w:rsidRPr="009F6BC0">
        <w:rPr>
          <w:rFonts w:hint="eastAsia"/>
          <w:u w:color="FF0000"/>
        </w:rPr>
        <w:t>（改正前）</w:t>
      </w:r>
    </w:p>
    <w:p w:rsidR="00AA331F" w:rsidRPr="009F6BC0" w:rsidRDefault="00AA331F" w:rsidP="00AA331F">
      <w:pPr>
        <w:ind w:left="178" w:hangingChars="85" w:hanging="178"/>
        <w:rPr>
          <w:rFonts w:hint="eastAsia"/>
          <w:u w:color="FF0000"/>
        </w:rPr>
      </w:pPr>
      <w:r w:rsidRPr="009F6BC0">
        <w:rPr>
          <w:rFonts w:hint="eastAsia"/>
          <w:u w:color="FF0000"/>
        </w:rPr>
        <w:t xml:space="preserve">第七十九条の十四　</w:t>
      </w:r>
      <w:r>
        <w:rPr>
          <w:rFonts w:hint="eastAsia"/>
        </w:rPr>
        <w:t>内閣総理大臣</w:t>
      </w:r>
      <w:r w:rsidRPr="009F6BC0">
        <w:rPr>
          <w:rFonts w:hint="eastAsia"/>
          <w:u w:color="FF0000"/>
        </w:rPr>
        <w:t>は、公益又は投資者保護のため必要かつ適当であると認めるときは、協会</w:t>
      </w:r>
      <w:r w:rsidRPr="009F6BC0">
        <w:rPr>
          <w:rFonts w:hint="eastAsia"/>
          <w:u w:val="single" w:color="FF0000"/>
        </w:rPr>
        <w:t>若しくは店頭売買有価証券</w:t>
      </w:r>
      <w:r w:rsidRPr="009F6BC0">
        <w:rPr>
          <w:rFonts w:hint="eastAsia"/>
          <w:u w:color="FF0000"/>
        </w:rPr>
        <w:t>の発行者に対し当該協会の業務若しくは財産に関し参考となるべき報告若しくは資料の提出を命じ、又は当該職員をして当該協会の業務若しくは財産の状況若しくは帳簿書類その他の物件を検査させることができる。</w:t>
      </w:r>
    </w:p>
    <w:p w:rsidR="00AA331F" w:rsidRPr="009F6BC0" w:rsidRDefault="00AA331F" w:rsidP="00AA331F">
      <w:pPr>
        <w:rPr>
          <w:u w:color="FF0000"/>
        </w:rPr>
      </w:pPr>
    </w:p>
    <w:p w:rsidR="00AA331F" w:rsidRPr="009F6BC0" w:rsidRDefault="00AA331F" w:rsidP="00AA331F">
      <w:pPr>
        <w:rPr>
          <w:rFonts w:hint="eastAsia"/>
          <w:u w:color="FF0000"/>
        </w:rPr>
      </w:pPr>
    </w:p>
    <w:p w:rsidR="00AA331F" w:rsidRPr="009F6BC0" w:rsidRDefault="00AA331F" w:rsidP="00AA331F">
      <w:pPr>
        <w:rPr>
          <w:u w:color="FF0000"/>
        </w:rPr>
      </w:pPr>
      <w:r w:rsidRPr="009F6BC0">
        <w:rPr>
          <w:rFonts w:hint="eastAsia"/>
          <w:u w:color="FF0000"/>
        </w:rPr>
        <w:t>【平成</w:t>
      </w:r>
      <w:r w:rsidRPr="009F6BC0">
        <w:rPr>
          <w:rFonts w:hint="eastAsia"/>
          <w:u w:color="FF0000"/>
        </w:rPr>
        <w:t>16</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9</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88</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16</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9</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87</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lastRenderedPageBreak/>
        <w:t>【平成</w:t>
      </w:r>
      <w:r w:rsidRPr="009F6BC0">
        <w:rPr>
          <w:rFonts w:hint="eastAsia"/>
          <w:u w:color="FF0000"/>
        </w:rPr>
        <w:t>16</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2</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76</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16</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12</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43</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15</w:t>
      </w:r>
      <w:r w:rsidRPr="009F6BC0">
        <w:rPr>
          <w:rFonts w:hint="eastAsia"/>
          <w:u w:color="FF0000"/>
        </w:rPr>
        <w:t>年</w:t>
      </w:r>
      <w:r w:rsidRPr="009F6BC0">
        <w:rPr>
          <w:rFonts w:hint="eastAsia"/>
          <w:u w:color="FF0000"/>
        </w:rPr>
        <w:t>7</w:t>
      </w:r>
      <w:r w:rsidRPr="009F6BC0">
        <w:rPr>
          <w:rFonts w:hint="eastAsia"/>
          <w:u w:color="FF0000"/>
        </w:rPr>
        <w:t>月</w:t>
      </w:r>
      <w:r w:rsidRPr="009F6BC0">
        <w:rPr>
          <w:rFonts w:hint="eastAsia"/>
          <w:u w:color="FF0000"/>
        </w:rPr>
        <w:t>30</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132</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15</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6</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67</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15</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30</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54</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14</w:t>
      </w:r>
      <w:r w:rsidRPr="009F6BC0">
        <w:rPr>
          <w:rFonts w:hint="eastAsia"/>
          <w:u w:color="FF0000"/>
        </w:rPr>
        <w:t>年</w:t>
      </w:r>
      <w:r w:rsidRPr="009F6BC0">
        <w:rPr>
          <w:rFonts w:hint="eastAsia"/>
          <w:u w:color="FF0000"/>
        </w:rPr>
        <w:t>12</w:t>
      </w:r>
      <w:r w:rsidRPr="009F6BC0">
        <w:rPr>
          <w:rFonts w:hint="eastAsia"/>
          <w:u w:color="FF0000"/>
        </w:rPr>
        <w:t>月</w:t>
      </w:r>
      <w:r w:rsidRPr="009F6BC0">
        <w:rPr>
          <w:rFonts w:hint="eastAsia"/>
          <w:u w:color="FF0000"/>
        </w:rPr>
        <w:t>13</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155</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14</w:t>
      </w:r>
      <w:r w:rsidRPr="009F6BC0">
        <w:rPr>
          <w:rFonts w:hint="eastAsia"/>
          <w:u w:color="FF0000"/>
        </w:rPr>
        <w:t>年</w:t>
      </w:r>
      <w:r w:rsidRPr="009F6BC0">
        <w:rPr>
          <w:rFonts w:hint="eastAsia"/>
          <w:u w:color="FF0000"/>
        </w:rPr>
        <w:t>12</w:t>
      </w:r>
      <w:r w:rsidRPr="009F6BC0">
        <w:rPr>
          <w:rFonts w:hint="eastAsia"/>
          <w:u w:color="FF0000"/>
        </w:rPr>
        <w:t>月</w:t>
      </w:r>
      <w:r w:rsidRPr="009F6BC0">
        <w:rPr>
          <w:rFonts w:hint="eastAsia"/>
          <w:u w:color="FF0000"/>
        </w:rPr>
        <w:t>13</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152</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14</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12</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65</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14</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29</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47</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14</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29</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45</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13</w:t>
      </w:r>
      <w:r w:rsidRPr="009F6BC0">
        <w:rPr>
          <w:rFonts w:hint="eastAsia"/>
          <w:u w:color="FF0000"/>
        </w:rPr>
        <w:t>年</w:t>
      </w:r>
      <w:r w:rsidRPr="009F6BC0">
        <w:rPr>
          <w:rFonts w:hint="eastAsia"/>
          <w:u w:color="FF0000"/>
        </w:rPr>
        <w:t>11</w:t>
      </w:r>
      <w:r w:rsidRPr="009F6BC0">
        <w:rPr>
          <w:rFonts w:hint="eastAsia"/>
          <w:u w:color="FF0000"/>
        </w:rPr>
        <w:t>月</w:t>
      </w:r>
      <w:r w:rsidRPr="009F6BC0">
        <w:rPr>
          <w:rFonts w:hint="eastAsia"/>
          <w:u w:color="FF0000"/>
        </w:rPr>
        <w:t>30</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134</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13</w:t>
      </w:r>
      <w:r w:rsidRPr="009F6BC0">
        <w:rPr>
          <w:rFonts w:hint="eastAsia"/>
          <w:u w:color="FF0000"/>
        </w:rPr>
        <w:t>年</w:t>
      </w:r>
      <w:r w:rsidRPr="009F6BC0">
        <w:rPr>
          <w:rFonts w:hint="eastAsia"/>
          <w:u w:color="FF0000"/>
        </w:rPr>
        <w:t>11</w:t>
      </w:r>
      <w:r w:rsidRPr="009F6BC0">
        <w:rPr>
          <w:rFonts w:hint="eastAsia"/>
          <w:u w:color="FF0000"/>
        </w:rPr>
        <w:t>月</w:t>
      </w:r>
      <w:r w:rsidRPr="009F6BC0">
        <w:rPr>
          <w:rFonts w:hint="eastAsia"/>
          <w:u w:color="FF0000"/>
        </w:rPr>
        <w:t>28</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129</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13</w:t>
      </w:r>
      <w:r w:rsidRPr="009F6BC0">
        <w:rPr>
          <w:rFonts w:hint="eastAsia"/>
          <w:u w:color="FF0000"/>
        </w:rPr>
        <w:t>年</w:t>
      </w:r>
      <w:r w:rsidRPr="009F6BC0">
        <w:rPr>
          <w:rFonts w:hint="eastAsia"/>
          <w:u w:color="FF0000"/>
        </w:rPr>
        <w:t>11</w:t>
      </w:r>
      <w:r w:rsidRPr="009F6BC0">
        <w:rPr>
          <w:rFonts w:hint="eastAsia"/>
          <w:u w:color="FF0000"/>
        </w:rPr>
        <w:t>月</w:t>
      </w:r>
      <w:r w:rsidRPr="009F6BC0">
        <w:rPr>
          <w:rFonts w:hint="eastAsia"/>
          <w:u w:color="FF0000"/>
        </w:rPr>
        <w:t>9</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117</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13</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29</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80</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13</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27</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75</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13</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8</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41</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12</w:t>
      </w:r>
      <w:r w:rsidRPr="009F6BC0">
        <w:rPr>
          <w:rFonts w:hint="eastAsia"/>
          <w:u w:color="FF0000"/>
        </w:rPr>
        <w:t>年</w:t>
      </w:r>
      <w:r w:rsidRPr="009F6BC0">
        <w:rPr>
          <w:rFonts w:hint="eastAsia"/>
          <w:u w:color="FF0000"/>
        </w:rPr>
        <w:t>11</w:t>
      </w:r>
      <w:r w:rsidRPr="009F6BC0">
        <w:rPr>
          <w:rFonts w:hint="eastAsia"/>
          <w:u w:color="FF0000"/>
        </w:rPr>
        <w:t>月</w:t>
      </w:r>
      <w:r w:rsidRPr="009F6BC0">
        <w:rPr>
          <w:rFonts w:hint="eastAsia"/>
          <w:u w:color="FF0000"/>
        </w:rPr>
        <w:t>29</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129</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12</w:t>
      </w:r>
      <w:r w:rsidRPr="009F6BC0">
        <w:rPr>
          <w:rFonts w:hint="eastAsia"/>
          <w:u w:color="FF0000"/>
        </w:rPr>
        <w:t>年</w:t>
      </w:r>
      <w:r w:rsidRPr="009F6BC0">
        <w:rPr>
          <w:rFonts w:hint="eastAsia"/>
          <w:u w:color="FF0000"/>
        </w:rPr>
        <w:t>11</w:t>
      </w:r>
      <w:r w:rsidRPr="009F6BC0">
        <w:rPr>
          <w:rFonts w:hint="eastAsia"/>
          <w:u w:color="FF0000"/>
        </w:rPr>
        <w:t>月</w:t>
      </w:r>
      <w:r w:rsidRPr="009F6BC0">
        <w:rPr>
          <w:rFonts w:hint="eastAsia"/>
          <w:u w:color="FF0000"/>
        </w:rPr>
        <w:t>27</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126</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12</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31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97</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12</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31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96</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12</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31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93</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12</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31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91</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11</w:t>
      </w:r>
      <w:r w:rsidRPr="009F6BC0">
        <w:rPr>
          <w:rFonts w:hint="eastAsia"/>
          <w:u w:color="FF0000"/>
        </w:rPr>
        <w:t>年</w:t>
      </w:r>
      <w:r w:rsidRPr="009F6BC0">
        <w:rPr>
          <w:rFonts w:hint="eastAsia"/>
          <w:u w:color="FF0000"/>
        </w:rPr>
        <w:t>12</w:t>
      </w:r>
      <w:r w:rsidRPr="009F6BC0">
        <w:rPr>
          <w:rFonts w:hint="eastAsia"/>
          <w:u w:color="FF0000"/>
        </w:rPr>
        <w:t>月</w:t>
      </w:r>
      <w:r w:rsidRPr="009F6BC0">
        <w:rPr>
          <w:rFonts w:hint="eastAsia"/>
          <w:u w:color="FF0000"/>
        </w:rPr>
        <w:t>22</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225</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u w:color="FF0000"/>
        </w:rPr>
      </w:pPr>
      <w:r w:rsidRPr="009F6BC0">
        <w:rPr>
          <w:rFonts w:hint="eastAsia"/>
          <w:u w:color="FF0000"/>
        </w:rPr>
        <w:t>【平成</w:t>
      </w:r>
      <w:r w:rsidRPr="009F6BC0">
        <w:rPr>
          <w:rFonts w:hint="eastAsia"/>
          <w:u w:color="FF0000"/>
        </w:rPr>
        <w:t>11</w:t>
      </w:r>
      <w:r w:rsidRPr="009F6BC0">
        <w:rPr>
          <w:rFonts w:hint="eastAsia"/>
          <w:u w:color="FF0000"/>
        </w:rPr>
        <w:t>年</w:t>
      </w:r>
      <w:r w:rsidRPr="009F6BC0">
        <w:rPr>
          <w:rFonts w:hint="eastAsia"/>
          <w:u w:color="FF0000"/>
        </w:rPr>
        <w:t>12</w:t>
      </w:r>
      <w:r w:rsidRPr="009F6BC0">
        <w:rPr>
          <w:rFonts w:hint="eastAsia"/>
          <w:u w:color="FF0000"/>
        </w:rPr>
        <w:t>月</w:t>
      </w:r>
      <w:r w:rsidRPr="009F6BC0">
        <w:rPr>
          <w:rFonts w:hint="eastAsia"/>
          <w:u w:color="FF0000"/>
        </w:rPr>
        <w:t>22</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160</w:t>
      </w:r>
      <w:r w:rsidRPr="009F6BC0">
        <w:rPr>
          <w:rFonts w:hint="eastAsia"/>
          <w:u w:color="FF0000"/>
        </w:rPr>
        <w:t>号】</w:t>
      </w:r>
    </w:p>
    <w:p w:rsidR="00AA331F" w:rsidRPr="009F6BC0" w:rsidRDefault="00AA331F" w:rsidP="00AA331F">
      <w:pPr>
        <w:rPr>
          <w:u w:color="FF0000"/>
        </w:rPr>
      </w:pPr>
    </w:p>
    <w:p w:rsidR="00AA331F" w:rsidRPr="009F6BC0" w:rsidRDefault="00AA331F" w:rsidP="00AA331F">
      <w:pPr>
        <w:rPr>
          <w:u w:color="FF0000"/>
        </w:rPr>
      </w:pPr>
      <w:r w:rsidRPr="009F6BC0">
        <w:rPr>
          <w:rFonts w:hint="eastAsia"/>
          <w:u w:color="FF0000"/>
        </w:rPr>
        <w:t>（改正後）</w:t>
      </w:r>
    </w:p>
    <w:p w:rsidR="00AA331F" w:rsidRPr="009F6BC0" w:rsidRDefault="00AA331F" w:rsidP="00AA331F">
      <w:pPr>
        <w:ind w:left="178" w:hangingChars="85" w:hanging="178"/>
        <w:rPr>
          <w:rFonts w:hint="eastAsia"/>
          <w:u w:color="FF0000"/>
        </w:rPr>
      </w:pPr>
      <w:r w:rsidRPr="009F6BC0">
        <w:rPr>
          <w:rFonts w:hint="eastAsia"/>
          <w:u w:color="FF0000"/>
        </w:rPr>
        <w:t xml:space="preserve">第七十九条の十四　</w:t>
      </w:r>
      <w:r>
        <w:rPr>
          <w:rFonts w:hint="eastAsia"/>
          <w:u w:val="single" w:color="FF0000"/>
        </w:rPr>
        <w:t xml:space="preserve">　</w:t>
      </w:r>
      <w:r w:rsidRPr="00AA331F">
        <w:rPr>
          <w:rFonts w:hint="eastAsia"/>
          <w:u w:val="double" w:color="FF0000"/>
        </w:rPr>
        <w:t>内閣総理大臣</w:t>
      </w:r>
      <w:r w:rsidRPr="009F6BC0">
        <w:rPr>
          <w:rFonts w:hint="eastAsia"/>
          <w:u w:color="FF0000"/>
        </w:rPr>
        <w:t>は、公益又は投資者保護のため必要かつ適当であると認めるときは、協会若しくは店頭売買有価証券の発行者に対し当該協会の業務若しくは財産に関し参考となるべき報告若しくは資料の提出を命じ、又は当該職員をして当該協会の業務若しくは財産の状況若しくは帳簿書類その他の物件を検査させることができる。</w:t>
      </w:r>
    </w:p>
    <w:p w:rsidR="00AA331F" w:rsidRPr="009F6BC0" w:rsidRDefault="00AA331F" w:rsidP="00AA331F">
      <w:pPr>
        <w:ind w:left="178" w:hangingChars="85" w:hanging="178"/>
        <w:rPr>
          <w:u w:val="single" w:color="FF0000"/>
        </w:rPr>
      </w:pPr>
      <w:r w:rsidRPr="009F6BC0">
        <w:rPr>
          <w:rFonts w:hint="eastAsia"/>
          <w:u w:val="single" w:color="FF0000"/>
        </w:rPr>
        <w:t>（②　削除）</w:t>
      </w:r>
    </w:p>
    <w:p w:rsidR="00AA331F" w:rsidRPr="009F6BC0" w:rsidRDefault="00AA331F" w:rsidP="00AA331F">
      <w:pPr>
        <w:ind w:left="178" w:hangingChars="85" w:hanging="178"/>
        <w:rPr>
          <w:u w:color="FF0000"/>
        </w:rPr>
      </w:pPr>
    </w:p>
    <w:p w:rsidR="00AA331F" w:rsidRPr="009F6BC0" w:rsidRDefault="00AA331F" w:rsidP="00AA331F">
      <w:pPr>
        <w:ind w:left="178" w:hangingChars="85" w:hanging="178"/>
        <w:rPr>
          <w:u w:color="FF0000"/>
        </w:rPr>
      </w:pPr>
      <w:r w:rsidRPr="009F6BC0">
        <w:rPr>
          <w:rFonts w:hint="eastAsia"/>
          <w:u w:color="FF0000"/>
        </w:rPr>
        <w:t>（改正前）</w:t>
      </w:r>
    </w:p>
    <w:p w:rsidR="00AA331F" w:rsidRPr="009F6BC0" w:rsidRDefault="00AA331F" w:rsidP="00AA331F">
      <w:pPr>
        <w:ind w:left="178" w:hangingChars="85" w:hanging="178"/>
        <w:rPr>
          <w:rFonts w:hint="eastAsia"/>
          <w:u w:color="FF0000"/>
        </w:rPr>
      </w:pPr>
      <w:r w:rsidRPr="009F6BC0">
        <w:rPr>
          <w:rFonts w:hint="eastAsia"/>
          <w:u w:color="FF0000"/>
        </w:rPr>
        <w:t xml:space="preserve">第七十九条の十四　</w:t>
      </w:r>
      <w:r w:rsidRPr="009F6BC0">
        <w:rPr>
          <w:rFonts w:hint="eastAsia"/>
          <w:u w:val="single" w:color="FF0000"/>
        </w:rPr>
        <w:t>大蔵大臣</w:t>
      </w:r>
      <w:r w:rsidRPr="00AA331F">
        <w:rPr>
          <w:rFonts w:hint="eastAsia"/>
          <w:u w:val="single" w:color="FF0000"/>
        </w:rPr>
        <w:t>及び</w:t>
      </w:r>
      <w:r w:rsidRPr="00AA331F">
        <w:rPr>
          <w:rFonts w:hint="eastAsia"/>
          <w:u w:val="double" w:color="FF0000"/>
        </w:rPr>
        <w:t>金融再生委員会</w:t>
      </w:r>
      <w:r w:rsidRPr="009F6BC0">
        <w:rPr>
          <w:rFonts w:hint="eastAsia"/>
          <w:u w:color="FF0000"/>
        </w:rPr>
        <w:t>は、公益又は投資者保護のため必要かつ適当であると認めるときは、協会若しくは店頭売買有価証券の発行者に対し当該協会の業務若しくは財産に関し参考となるべき報告若しくは資料の提出を命じ、又は当該職員をし</w:t>
      </w:r>
      <w:r w:rsidRPr="009F6BC0">
        <w:rPr>
          <w:rFonts w:hint="eastAsia"/>
          <w:u w:color="FF0000"/>
        </w:rPr>
        <w:lastRenderedPageBreak/>
        <w:t>て当該協会の業務若しくは財産の状況若しくは帳簿書類その他の物件を検査させることができる。</w:t>
      </w:r>
    </w:p>
    <w:p w:rsidR="00AA331F" w:rsidRPr="009F6BC0" w:rsidRDefault="00AA331F" w:rsidP="00AA331F">
      <w:pPr>
        <w:ind w:left="178" w:hangingChars="85" w:hanging="178"/>
        <w:rPr>
          <w:u w:val="single" w:color="FF0000"/>
        </w:rPr>
      </w:pPr>
      <w:r w:rsidRPr="009F6BC0">
        <w:rPr>
          <w:rFonts w:hint="eastAsia"/>
          <w:u w:val="single" w:color="FF0000"/>
        </w:rPr>
        <w:t>②　前項の規定による権限は、大蔵大臣及び金融再生委員会がそれぞれ単独に行使することを妨げない。</w:t>
      </w:r>
    </w:p>
    <w:p w:rsidR="00AA331F" w:rsidRPr="009F6BC0" w:rsidRDefault="00AA331F" w:rsidP="00AA331F">
      <w:pPr>
        <w:rPr>
          <w:u w:color="FF0000"/>
        </w:rPr>
      </w:pPr>
    </w:p>
    <w:p w:rsidR="00AA331F" w:rsidRPr="009F6BC0" w:rsidRDefault="00AA331F" w:rsidP="00AA331F">
      <w:pPr>
        <w:ind w:left="178" w:hangingChars="85" w:hanging="178"/>
        <w:rPr>
          <w:u w:color="FF0000"/>
        </w:rPr>
      </w:pP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11</w:t>
      </w:r>
      <w:r w:rsidRPr="009F6BC0">
        <w:rPr>
          <w:rFonts w:hint="eastAsia"/>
          <w:u w:color="FF0000"/>
        </w:rPr>
        <w:t>年</w:t>
      </w:r>
      <w:r w:rsidRPr="009F6BC0">
        <w:rPr>
          <w:rFonts w:hint="eastAsia"/>
          <w:u w:color="FF0000"/>
        </w:rPr>
        <w:t>12</w:t>
      </w:r>
      <w:r w:rsidRPr="009F6BC0">
        <w:rPr>
          <w:rFonts w:hint="eastAsia"/>
          <w:u w:color="FF0000"/>
        </w:rPr>
        <w:t>月</w:t>
      </w:r>
      <w:r w:rsidRPr="009F6BC0">
        <w:rPr>
          <w:rFonts w:hint="eastAsia"/>
          <w:u w:color="FF0000"/>
        </w:rPr>
        <w:t>8</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151</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11</w:t>
      </w:r>
      <w:r w:rsidRPr="009F6BC0">
        <w:rPr>
          <w:rFonts w:hint="eastAsia"/>
          <w:u w:color="FF0000"/>
        </w:rPr>
        <w:t>年</w:t>
      </w:r>
      <w:r w:rsidRPr="009F6BC0">
        <w:rPr>
          <w:rFonts w:hint="eastAsia"/>
          <w:u w:color="FF0000"/>
        </w:rPr>
        <w:t>8</w:t>
      </w:r>
      <w:r w:rsidRPr="009F6BC0">
        <w:rPr>
          <w:rFonts w:hint="eastAsia"/>
          <w:u w:color="FF0000"/>
        </w:rPr>
        <w:t>月</w:t>
      </w:r>
      <w:r w:rsidRPr="009F6BC0">
        <w:rPr>
          <w:rFonts w:hint="eastAsia"/>
          <w:u w:color="FF0000"/>
        </w:rPr>
        <w:t>13</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125</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11</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23</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80</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u w:color="FF0000"/>
        </w:rPr>
      </w:pPr>
      <w:r w:rsidRPr="009F6BC0">
        <w:rPr>
          <w:rFonts w:hint="eastAsia"/>
          <w:u w:color="FF0000"/>
        </w:rPr>
        <w:t>【平成</w:t>
      </w:r>
      <w:r w:rsidRPr="009F6BC0">
        <w:rPr>
          <w:rFonts w:hint="eastAsia"/>
          <w:u w:color="FF0000"/>
        </w:rPr>
        <w:t>10</w:t>
      </w:r>
      <w:r w:rsidRPr="009F6BC0">
        <w:rPr>
          <w:rFonts w:hint="eastAsia"/>
          <w:u w:color="FF0000"/>
        </w:rPr>
        <w:t>年</w:t>
      </w:r>
      <w:r w:rsidRPr="009F6BC0">
        <w:rPr>
          <w:rFonts w:hint="eastAsia"/>
          <w:u w:color="FF0000"/>
        </w:rPr>
        <w:t>10</w:t>
      </w:r>
      <w:r w:rsidRPr="009F6BC0">
        <w:rPr>
          <w:rFonts w:hint="eastAsia"/>
          <w:u w:color="FF0000"/>
        </w:rPr>
        <w:t>月</w:t>
      </w:r>
      <w:r w:rsidRPr="009F6BC0">
        <w:rPr>
          <w:rFonts w:hint="eastAsia"/>
          <w:u w:color="FF0000"/>
        </w:rPr>
        <w:t>16</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131</w:t>
      </w:r>
      <w:r w:rsidRPr="009F6BC0">
        <w:rPr>
          <w:rFonts w:hint="eastAsia"/>
          <w:u w:color="FF0000"/>
        </w:rPr>
        <w:t>号】</w:t>
      </w:r>
    </w:p>
    <w:p w:rsidR="00AA331F" w:rsidRPr="009F6BC0" w:rsidRDefault="00AA331F" w:rsidP="00AA331F">
      <w:pPr>
        <w:rPr>
          <w:u w:color="FF0000"/>
        </w:rPr>
      </w:pPr>
    </w:p>
    <w:p w:rsidR="00AA331F" w:rsidRPr="009F6BC0" w:rsidRDefault="00AA331F" w:rsidP="00AA331F">
      <w:pPr>
        <w:rPr>
          <w:u w:color="FF0000"/>
        </w:rPr>
      </w:pPr>
      <w:r w:rsidRPr="009F6BC0">
        <w:rPr>
          <w:rFonts w:hint="eastAsia"/>
          <w:u w:color="FF0000"/>
        </w:rPr>
        <w:t>（改正後）</w:t>
      </w:r>
    </w:p>
    <w:p w:rsidR="00AA331F" w:rsidRPr="009F6BC0" w:rsidRDefault="00AA331F" w:rsidP="00AA331F">
      <w:pPr>
        <w:ind w:left="178" w:hangingChars="85" w:hanging="178"/>
        <w:rPr>
          <w:rFonts w:hint="eastAsia"/>
          <w:u w:color="FF0000"/>
        </w:rPr>
      </w:pPr>
      <w:r w:rsidRPr="00AA331F">
        <w:rPr>
          <w:rFonts w:hint="eastAsia"/>
        </w:rPr>
        <w:t>第七十九条の十四　大蔵大臣及び</w:t>
      </w:r>
      <w:r w:rsidRPr="00AA331F">
        <w:rPr>
          <w:rFonts w:hint="eastAsia"/>
          <w:u w:val="single" w:color="FF0000"/>
        </w:rPr>
        <w:t>金融再生委員会</w:t>
      </w:r>
      <w:r w:rsidRPr="00AA331F">
        <w:rPr>
          <w:rFonts w:hint="eastAsia"/>
        </w:rPr>
        <w:t>は、公益又は投資者保護のため必要かつ適当であると認めるときは、協会若しくは店頭売買有価証券の発行者に対し当該協会の業務若しくは財産に関し参考となるべき報告若しくは資料の提出を命じ、又は当該職員をして当該協会</w:t>
      </w:r>
      <w:r w:rsidRPr="009F6BC0">
        <w:rPr>
          <w:rFonts w:hint="eastAsia"/>
          <w:u w:color="FF0000"/>
        </w:rPr>
        <w:t>の業務若しくは財産の状況若しくは帳簿書類その他の物件を検査させることができる。</w:t>
      </w:r>
    </w:p>
    <w:p w:rsidR="00AA331F" w:rsidRPr="009F6BC0" w:rsidRDefault="00AA331F" w:rsidP="00AA331F">
      <w:pPr>
        <w:ind w:left="178" w:hangingChars="85" w:hanging="178"/>
        <w:rPr>
          <w:u w:color="FF0000"/>
        </w:rPr>
      </w:pPr>
      <w:r w:rsidRPr="009F6BC0">
        <w:rPr>
          <w:rFonts w:hint="eastAsia"/>
          <w:u w:color="FF0000"/>
        </w:rPr>
        <w:t>②　前項の規定による権限は、大蔵大臣及び</w:t>
      </w:r>
      <w:r w:rsidRPr="009F6BC0">
        <w:rPr>
          <w:rFonts w:hint="eastAsia"/>
          <w:u w:val="single" w:color="FF0000"/>
        </w:rPr>
        <w:t>金融再生委員会</w:t>
      </w:r>
      <w:r w:rsidRPr="009F6BC0">
        <w:rPr>
          <w:rFonts w:hint="eastAsia"/>
          <w:u w:color="FF0000"/>
        </w:rPr>
        <w:t>がそれぞれ単独に行使することを妨げない。</w:t>
      </w:r>
    </w:p>
    <w:p w:rsidR="00AA331F" w:rsidRPr="009F6BC0" w:rsidRDefault="00AA331F" w:rsidP="00AA331F">
      <w:pPr>
        <w:ind w:left="178" w:hangingChars="85" w:hanging="178"/>
        <w:rPr>
          <w:u w:color="FF0000"/>
        </w:rPr>
      </w:pPr>
    </w:p>
    <w:p w:rsidR="00AA331F" w:rsidRPr="009F6BC0" w:rsidRDefault="00AA331F" w:rsidP="00AA331F">
      <w:pPr>
        <w:ind w:left="178" w:hangingChars="85" w:hanging="178"/>
        <w:rPr>
          <w:u w:color="FF0000"/>
        </w:rPr>
      </w:pPr>
      <w:r w:rsidRPr="009F6BC0">
        <w:rPr>
          <w:rFonts w:hint="eastAsia"/>
          <w:u w:color="FF0000"/>
        </w:rPr>
        <w:t>（改正前）</w:t>
      </w:r>
    </w:p>
    <w:p w:rsidR="00AA331F" w:rsidRPr="009F6BC0" w:rsidRDefault="00AA331F" w:rsidP="00AA331F">
      <w:pPr>
        <w:ind w:left="178" w:hangingChars="85" w:hanging="178"/>
        <w:rPr>
          <w:rFonts w:hint="eastAsia"/>
          <w:u w:color="FF0000"/>
        </w:rPr>
      </w:pPr>
      <w:r w:rsidRPr="00AA331F">
        <w:rPr>
          <w:rFonts w:hint="eastAsia"/>
        </w:rPr>
        <w:t>第七十九条の十四　大蔵大臣及び</w:t>
      </w:r>
      <w:r w:rsidRPr="00AA331F">
        <w:rPr>
          <w:rFonts w:hint="eastAsia"/>
          <w:u w:val="single" w:color="FF0000"/>
        </w:rPr>
        <w:t>内閣総理大臣</w:t>
      </w:r>
      <w:r w:rsidRPr="00AA331F">
        <w:rPr>
          <w:rFonts w:hint="eastAsia"/>
        </w:rPr>
        <w:t>は、公益又は投資者保護のため必要かつ適当であると認めるときは、協会若しくは店頭売買有価証券の発行者に対し当該協会の業務若しくは財産に関し参考となるべき報告若しくは資料の提出を命じ、又は当該職員をして当該協会</w:t>
      </w:r>
      <w:r w:rsidRPr="009F6BC0">
        <w:rPr>
          <w:rFonts w:hint="eastAsia"/>
          <w:u w:color="FF0000"/>
        </w:rPr>
        <w:t>の業務若しくは財産の状況若しくは帳簿書類その他の物件を検査させることができる。</w:t>
      </w:r>
    </w:p>
    <w:p w:rsidR="00AA331F" w:rsidRPr="009F6BC0" w:rsidRDefault="00AA331F" w:rsidP="00AA331F">
      <w:pPr>
        <w:ind w:left="178" w:hangingChars="85" w:hanging="178"/>
        <w:rPr>
          <w:u w:color="FF0000"/>
        </w:rPr>
      </w:pPr>
      <w:r w:rsidRPr="009F6BC0">
        <w:rPr>
          <w:rFonts w:hint="eastAsia"/>
          <w:u w:color="FF0000"/>
        </w:rPr>
        <w:t>②　前項の規定による権限は、大蔵大臣及び</w:t>
      </w:r>
      <w:r w:rsidRPr="009F6BC0">
        <w:rPr>
          <w:rFonts w:hint="eastAsia"/>
          <w:u w:val="single" w:color="FF0000"/>
        </w:rPr>
        <w:t>内閣総理大臣</w:t>
      </w:r>
      <w:r w:rsidRPr="009F6BC0">
        <w:rPr>
          <w:rFonts w:hint="eastAsia"/>
          <w:u w:color="FF0000"/>
        </w:rPr>
        <w:t>がそれぞれ単独に行使することを妨げない。</w:t>
      </w:r>
    </w:p>
    <w:p w:rsidR="00AA331F" w:rsidRPr="009F6BC0" w:rsidRDefault="00AA331F" w:rsidP="00AA331F">
      <w:pPr>
        <w:rPr>
          <w:u w:color="FF0000"/>
        </w:rPr>
      </w:pPr>
    </w:p>
    <w:p w:rsidR="00AA331F" w:rsidRPr="009F6BC0" w:rsidRDefault="00AA331F" w:rsidP="00AA331F">
      <w:pPr>
        <w:ind w:left="178" w:hangingChars="85" w:hanging="178"/>
        <w:rPr>
          <w:u w:color="FF0000"/>
        </w:rPr>
      </w:pP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10</w:t>
      </w:r>
      <w:r w:rsidRPr="009F6BC0">
        <w:rPr>
          <w:rFonts w:hint="eastAsia"/>
          <w:u w:color="FF0000"/>
        </w:rPr>
        <w:t>年</w:t>
      </w:r>
      <w:r w:rsidRPr="009F6BC0">
        <w:rPr>
          <w:rFonts w:hint="eastAsia"/>
          <w:u w:color="FF0000"/>
        </w:rPr>
        <w:t>10</w:t>
      </w:r>
      <w:r w:rsidRPr="009F6BC0">
        <w:rPr>
          <w:rFonts w:hint="eastAsia"/>
          <w:u w:color="FF0000"/>
        </w:rPr>
        <w:t>月</w:t>
      </w:r>
      <w:r w:rsidRPr="009F6BC0">
        <w:rPr>
          <w:rFonts w:hint="eastAsia"/>
          <w:u w:color="FF0000"/>
        </w:rPr>
        <w:t>13</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118</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10</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15</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107</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10</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15</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106</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9</w:t>
      </w:r>
      <w:r w:rsidRPr="009F6BC0">
        <w:rPr>
          <w:rFonts w:hint="eastAsia"/>
          <w:u w:color="FF0000"/>
        </w:rPr>
        <w:t>年</w:t>
      </w:r>
      <w:r w:rsidRPr="009F6BC0">
        <w:rPr>
          <w:rFonts w:hint="eastAsia"/>
          <w:u w:color="FF0000"/>
        </w:rPr>
        <w:t>12</w:t>
      </w:r>
      <w:r w:rsidRPr="009F6BC0">
        <w:rPr>
          <w:rFonts w:hint="eastAsia"/>
          <w:u w:color="FF0000"/>
        </w:rPr>
        <w:t>月</w:t>
      </w:r>
      <w:r w:rsidRPr="009F6BC0">
        <w:rPr>
          <w:rFonts w:hint="eastAsia"/>
          <w:u w:color="FF0000"/>
        </w:rPr>
        <w:t>12</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121</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9</w:t>
      </w:r>
      <w:r w:rsidRPr="009F6BC0">
        <w:rPr>
          <w:rFonts w:hint="eastAsia"/>
          <w:u w:color="FF0000"/>
        </w:rPr>
        <w:t>年</w:t>
      </w:r>
      <w:r w:rsidRPr="009F6BC0">
        <w:rPr>
          <w:rFonts w:hint="eastAsia"/>
          <w:u w:color="FF0000"/>
        </w:rPr>
        <w:t>12</w:t>
      </w:r>
      <w:r w:rsidRPr="009F6BC0">
        <w:rPr>
          <w:rFonts w:hint="eastAsia"/>
          <w:u w:color="FF0000"/>
        </w:rPr>
        <w:t>月</w:t>
      </w:r>
      <w:r w:rsidRPr="009F6BC0">
        <w:rPr>
          <w:rFonts w:hint="eastAsia"/>
          <w:u w:color="FF0000"/>
        </w:rPr>
        <w:t>12</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120</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9</w:t>
      </w:r>
      <w:r w:rsidRPr="009F6BC0">
        <w:rPr>
          <w:rFonts w:hint="eastAsia"/>
          <w:u w:color="FF0000"/>
        </w:rPr>
        <w:t>年</w:t>
      </w:r>
      <w:r w:rsidRPr="009F6BC0">
        <w:rPr>
          <w:rFonts w:hint="eastAsia"/>
          <w:u w:color="FF0000"/>
        </w:rPr>
        <w:t>12</w:t>
      </w:r>
      <w:r w:rsidRPr="009F6BC0">
        <w:rPr>
          <w:rFonts w:hint="eastAsia"/>
          <w:u w:color="FF0000"/>
        </w:rPr>
        <w:t>月</w:t>
      </w:r>
      <w:r w:rsidRPr="009F6BC0">
        <w:rPr>
          <w:rFonts w:hint="eastAsia"/>
          <w:u w:color="FF0000"/>
        </w:rPr>
        <w:t>10</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117</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u w:color="FF0000"/>
        </w:rPr>
      </w:pPr>
      <w:r w:rsidRPr="009F6BC0">
        <w:rPr>
          <w:rFonts w:hint="eastAsia"/>
          <w:u w:color="FF0000"/>
        </w:rPr>
        <w:lastRenderedPageBreak/>
        <w:t>【平成</w:t>
      </w:r>
      <w:r w:rsidRPr="009F6BC0">
        <w:rPr>
          <w:rFonts w:hint="eastAsia"/>
          <w:u w:color="FF0000"/>
        </w:rPr>
        <w:t>9</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20</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102</w:t>
      </w:r>
      <w:r w:rsidRPr="009F6BC0">
        <w:rPr>
          <w:rFonts w:hint="eastAsia"/>
          <w:u w:color="FF0000"/>
        </w:rPr>
        <w:t>号】</w:t>
      </w:r>
    </w:p>
    <w:p w:rsidR="00AA331F" w:rsidRPr="009F6BC0" w:rsidRDefault="00AA331F" w:rsidP="00AA331F">
      <w:pPr>
        <w:rPr>
          <w:u w:color="FF0000"/>
        </w:rPr>
      </w:pPr>
    </w:p>
    <w:p w:rsidR="00AA331F" w:rsidRPr="009F6BC0" w:rsidRDefault="00AA331F" w:rsidP="00AA331F">
      <w:pPr>
        <w:rPr>
          <w:u w:color="FF0000"/>
        </w:rPr>
      </w:pPr>
      <w:r w:rsidRPr="009F6BC0">
        <w:rPr>
          <w:rFonts w:hint="eastAsia"/>
          <w:u w:color="FF0000"/>
        </w:rPr>
        <w:t>（改正後）</w:t>
      </w:r>
    </w:p>
    <w:p w:rsidR="00AA331F" w:rsidRPr="009F6BC0" w:rsidRDefault="00AA331F" w:rsidP="00AA331F">
      <w:pPr>
        <w:ind w:left="178" w:hangingChars="85" w:hanging="178"/>
        <w:rPr>
          <w:rFonts w:hint="eastAsia"/>
          <w:u w:color="FF0000"/>
        </w:rPr>
      </w:pPr>
      <w:r w:rsidRPr="00AA331F">
        <w:rPr>
          <w:rFonts w:hint="eastAsia"/>
        </w:rPr>
        <w:t xml:space="preserve">第七十九条の十四　</w:t>
      </w:r>
      <w:r w:rsidRPr="00AA331F">
        <w:rPr>
          <w:rFonts w:hint="eastAsia"/>
          <w:u w:val="single" w:color="FF0000"/>
        </w:rPr>
        <w:t>大蔵大臣及び内閣総理大臣</w:t>
      </w:r>
      <w:r w:rsidRPr="00AA331F">
        <w:rPr>
          <w:rFonts w:hint="eastAsia"/>
        </w:rPr>
        <w:t>は、公益又は投資者保護のため必要かつ適当であると認めるときは、協会若しくは店頭売買有価証券の発行者に対し当該協会の業務若しくは財産に関し参考となるべき報告若しくは資料の提出を命じ、又は当該職員をして当該協会</w:t>
      </w:r>
      <w:r w:rsidRPr="009F6BC0">
        <w:rPr>
          <w:rFonts w:hint="eastAsia"/>
          <w:u w:color="FF0000"/>
        </w:rPr>
        <w:t>の業務若しくは財産の状況若しくは帳簿書類その他の物件を検査させることができる。</w:t>
      </w:r>
    </w:p>
    <w:p w:rsidR="00AA331F" w:rsidRPr="009F6BC0" w:rsidRDefault="00AA331F" w:rsidP="00AA331F">
      <w:pPr>
        <w:ind w:left="178" w:hangingChars="85" w:hanging="178"/>
        <w:rPr>
          <w:u w:val="single" w:color="FF0000"/>
        </w:rPr>
      </w:pPr>
      <w:r w:rsidRPr="009F6BC0">
        <w:rPr>
          <w:rFonts w:hint="eastAsia"/>
          <w:u w:val="single" w:color="FF0000"/>
        </w:rPr>
        <w:t>②　前項の規定による権限は、大蔵大臣及び内閣総理大臣がそれぞれ単独に行使することを妨げない。</w:t>
      </w:r>
    </w:p>
    <w:p w:rsidR="00AA331F" w:rsidRPr="009F6BC0" w:rsidRDefault="00AA331F" w:rsidP="00AA331F">
      <w:pPr>
        <w:ind w:left="178" w:hangingChars="85" w:hanging="178"/>
        <w:rPr>
          <w:u w:color="FF0000"/>
        </w:rPr>
      </w:pPr>
    </w:p>
    <w:p w:rsidR="00AA331F" w:rsidRPr="009F6BC0" w:rsidRDefault="00AA331F" w:rsidP="00AA331F">
      <w:pPr>
        <w:ind w:left="178" w:hangingChars="85" w:hanging="178"/>
        <w:rPr>
          <w:u w:color="FF0000"/>
        </w:rPr>
      </w:pPr>
      <w:r w:rsidRPr="009F6BC0">
        <w:rPr>
          <w:rFonts w:hint="eastAsia"/>
          <w:u w:color="FF0000"/>
        </w:rPr>
        <w:t>（改正前）</w:t>
      </w:r>
    </w:p>
    <w:p w:rsidR="00AA331F" w:rsidRPr="009F6BC0" w:rsidRDefault="00AA331F" w:rsidP="00AA331F">
      <w:pPr>
        <w:ind w:left="178" w:hangingChars="85" w:hanging="178"/>
        <w:rPr>
          <w:rFonts w:hint="eastAsia"/>
          <w:u w:color="FF0000"/>
        </w:rPr>
      </w:pPr>
      <w:r w:rsidRPr="00AA331F">
        <w:rPr>
          <w:rFonts w:hint="eastAsia"/>
        </w:rPr>
        <w:t xml:space="preserve">第七十九条の十四　</w:t>
      </w:r>
      <w:r w:rsidRPr="00AA331F">
        <w:rPr>
          <w:rFonts w:hint="eastAsia"/>
          <w:u w:val="single" w:color="FF0000"/>
        </w:rPr>
        <w:t>大蔵大臣</w:t>
      </w:r>
      <w:r w:rsidRPr="00AA331F">
        <w:rPr>
          <w:rFonts w:hint="eastAsia"/>
        </w:rPr>
        <w:t>は、公益又は投資者保護のため必要かつ適当であると認めるときは、協会若しくは店頭売買有価証券の発行者に対し当該協会の業務若しくは財産に関し参考となるべき報告若しくは資料の提出を命じ、又は当該職員をして当該協会</w:t>
      </w:r>
      <w:r w:rsidRPr="009F6BC0">
        <w:rPr>
          <w:rFonts w:hint="eastAsia"/>
          <w:u w:color="FF0000"/>
        </w:rPr>
        <w:t>の業務若しくは財産の状況若しくは帳簿書類その他の物件を検査させることができる。</w:t>
      </w:r>
    </w:p>
    <w:p w:rsidR="00AA331F" w:rsidRPr="009F6BC0" w:rsidRDefault="00AA331F" w:rsidP="00AA331F">
      <w:pPr>
        <w:rPr>
          <w:u w:val="single" w:color="FF0000"/>
        </w:rPr>
      </w:pPr>
      <w:r w:rsidRPr="009F6BC0">
        <w:rPr>
          <w:rFonts w:hint="eastAsia"/>
          <w:u w:val="single" w:color="FF0000"/>
        </w:rPr>
        <w:t>（②　新設）</w:t>
      </w:r>
    </w:p>
    <w:p w:rsidR="00AA331F" w:rsidRPr="009F6BC0" w:rsidRDefault="00AA331F" w:rsidP="00AA331F">
      <w:pPr>
        <w:rPr>
          <w:u w:color="FF0000"/>
        </w:rPr>
      </w:pPr>
    </w:p>
    <w:p w:rsidR="00AA331F" w:rsidRPr="009F6BC0" w:rsidRDefault="00AA331F" w:rsidP="00AA331F">
      <w:pPr>
        <w:ind w:left="178" w:hangingChars="85" w:hanging="178"/>
        <w:rPr>
          <w:u w:color="FF0000"/>
        </w:rPr>
      </w:pP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9</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21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56</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9</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21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55</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8</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21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94</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7</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7</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106</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6</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29</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70</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5</w:t>
      </w:r>
      <w:r w:rsidRPr="009F6BC0">
        <w:rPr>
          <w:rFonts w:hint="eastAsia"/>
          <w:u w:color="FF0000"/>
        </w:rPr>
        <w:t>年</w:t>
      </w:r>
      <w:r w:rsidRPr="009F6BC0">
        <w:rPr>
          <w:rFonts w:hint="eastAsia"/>
          <w:u w:color="FF0000"/>
        </w:rPr>
        <w:t>11</w:t>
      </w:r>
      <w:r w:rsidRPr="009F6BC0">
        <w:rPr>
          <w:rFonts w:hint="eastAsia"/>
          <w:u w:color="FF0000"/>
        </w:rPr>
        <w:t>月</w:t>
      </w:r>
      <w:r w:rsidRPr="009F6BC0">
        <w:rPr>
          <w:rFonts w:hint="eastAsia"/>
          <w:u w:color="FF0000"/>
        </w:rPr>
        <w:t>12</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89</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5</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14</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63</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5</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12</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44</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4</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26</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87</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u w:color="FF0000"/>
        </w:rPr>
      </w:pPr>
      <w:r w:rsidRPr="009F6BC0">
        <w:rPr>
          <w:rFonts w:hint="eastAsia"/>
          <w:u w:color="FF0000"/>
        </w:rPr>
        <w:t>【平成</w:t>
      </w:r>
      <w:r w:rsidRPr="009F6BC0">
        <w:rPr>
          <w:rFonts w:hint="eastAsia"/>
          <w:u w:color="FF0000"/>
        </w:rPr>
        <w:t>4</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5</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73</w:t>
      </w:r>
      <w:r w:rsidRPr="009F6BC0">
        <w:rPr>
          <w:rFonts w:hint="eastAsia"/>
          <w:u w:color="FF0000"/>
        </w:rPr>
        <w:t>号】</w:t>
      </w:r>
      <w:r w:rsidRPr="009F6BC0">
        <w:rPr>
          <w:rFonts w:hint="eastAsia"/>
          <w:u w:color="FF0000"/>
        </w:rPr>
        <w:tab/>
      </w:r>
      <w:r w:rsidRPr="009F6BC0">
        <w:rPr>
          <w:rFonts w:hint="eastAsia"/>
          <w:u w:color="FF0000"/>
        </w:rPr>
        <w:t>（編者注：実質ベースで書き換え）</w:t>
      </w:r>
    </w:p>
    <w:p w:rsidR="00AA331F" w:rsidRPr="009F6BC0" w:rsidRDefault="00AA331F" w:rsidP="00AA331F">
      <w:pPr>
        <w:rPr>
          <w:u w:color="FF0000"/>
        </w:rPr>
      </w:pPr>
    </w:p>
    <w:p w:rsidR="00AA331F" w:rsidRPr="009F6BC0" w:rsidRDefault="00AA331F" w:rsidP="00AA331F">
      <w:pPr>
        <w:rPr>
          <w:u w:color="FF0000"/>
        </w:rPr>
      </w:pPr>
      <w:r w:rsidRPr="009F6BC0">
        <w:rPr>
          <w:rFonts w:hint="eastAsia"/>
          <w:u w:color="FF0000"/>
        </w:rPr>
        <w:t>（改正後）</w:t>
      </w:r>
    </w:p>
    <w:p w:rsidR="00AA331F" w:rsidRPr="009F6BC0" w:rsidRDefault="00AA331F" w:rsidP="00AA331F">
      <w:pPr>
        <w:ind w:left="178" w:hangingChars="85" w:hanging="178"/>
        <w:rPr>
          <w:rFonts w:hint="eastAsia"/>
          <w:u w:color="FF0000"/>
        </w:rPr>
      </w:pPr>
      <w:r w:rsidRPr="009F6BC0">
        <w:rPr>
          <w:rFonts w:hint="eastAsia"/>
          <w:u w:val="single" w:color="FF0000"/>
        </w:rPr>
        <w:t>第七十九条の十四</w:t>
      </w:r>
      <w:r w:rsidRPr="009F6BC0">
        <w:rPr>
          <w:rFonts w:hint="eastAsia"/>
          <w:u w:color="FF0000"/>
        </w:rPr>
        <w:t xml:space="preserve">　大蔵大臣は、公益又は投資者保護のため必要かつ適当であると認めるときは、</w:t>
      </w:r>
      <w:r w:rsidRPr="009F6BC0">
        <w:rPr>
          <w:rFonts w:hint="eastAsia"/>
          <w:u w:val="single" w:color="FF0000"/>
        </w:rPr>
        <w:t>協会若しくは店頭売買有価証券の発行者</w:t>
      </w:r>
      <w:r w:rsidRPr="009F6BC0">
        <w:rPr>
          <w:rFonts w:hint="eastAsia"/>
          <w:u w:color="FF0000"/>
        </w:rPr>
        <w:t>に対し</w:t>
      </w:r>
      <w:r w:rsidRPr="009F6BC0">
        <w:rPr>
          <w:rFonts w:hint="eastAsia"/>
          <w:u w:val="single" w:color="FF0000"/>
        </w:rPr>
        <w:t>当該協会の業務</w:t>
      </w:r>
      <w:r w:rsidRPr="009F6BC0">
        <w:rPr>
          <w:rFonts w:hint="eastAsia"/>
          <w:u w:color="FF0000"/>
        </w:rPr>
        <w:t>若しくは財産に関し参考となるべき報告若しくは資料の提出を命じ、又は当該職員をして当該</w:t>
      </w:r>
      <w:r w:rsidRPr="009F6BC0">
        <w:rPr>
          <w:rFonts w:hint="eastAsia"/>
          <w:u w:val="single" w:color="FF0000"/>
        </w:rPr>
        <w:t>協会</w:t>
      </w:r>
      <w:r w:rsidRPr="009F6BC0">
        <w:rPr>
          <w:rFonts w:hint="eastAsia"/>
          <w:u w:color="FF0000"/>
        </w:rPr>
        <w:t>の業務若しくは財産の状況若しくは帳簿書類その他の物件を検査させることができる。</w:t>
      </w:r>
    </w:p>
    <w:p w:rsidR="00AA331F" w:rsidRPr="009F6BC0" w:rsidRDefault="00AA331F" w:rsidP="00AA331F">
      <w:pPr>
        <w:ind w:left="178" w:hangingChars="85" w:hanging="178"/>
        <w:rPr>
          <w:u w:color="FF0000"/>
        </w:rPr>
      </w:pPr>
    </w:p>
    <w:p w:rsidR="00AA331F" w:rsidRPr="009F6BC0" w:rsidRDefault="00AA331F" w:rsidP="00AA331F">
      <w:pPr>
        <w:ind w:left="178" w:hangingChars="85" w:hanging="178"/>
        <w:rPr>
          <w:u w:color="FF0000"/>
        </w:rPr>
      </w:pPr>
      <w:r w:rsidRPr="009F6BC0">
        <w:rPr>
          <w:rFonts w:hint="eastAsia"/>
          <w:u w:color="FF0000"/>
        </w:rPr>
        <w:lastRenderedPageBreak/>
        <w:t>（改正前）</w:t>
      </w:r>
    </w:p>
    <w:p w:rsidR="00AA331F" w:rsidRPr="009F6BC0" w:rsidRDefault="00AA331F" w:rsidP="00AA331F">
      <w:pPr>
        <w:ind w:left="178" w:hangingChars="85" w:hanging="178"/>
        <w:rPr>
          <w:rFonts w:hint="eastAsia"/>
          <w:u w:color="FF0000"/>
        </w:rPr>
      </w:pPr>
      <w:r w:rsidRPr="009F6BC0">
        <w:rPr>
          <w:rFonts w:hint="eastAsia"/>
          <w:u w:val="single" w:color="FF0000"/>
        </w:rPr>
        <w:t>第七十六条</w:t>
      </w:r>
      <w:r w:rsidRPr="009F6BC0">
        <w:rPr>
          <w:rFonts w:hint="eastAsia"/>
          <w:u w:color="FF0000"/>
        </w:rPr>
        <w:t xml:space="preserve">　大蔵大臣は、公益又は投資者保護のため必要且つ適当であると認めるときは、</w:t>
      </w:r>
      <w:r w:rsidRPr="009F6BC0">
        <w:rPr>
          <w:rFonts w:hint="eastAsia"/>
          <w:u w:val="single" w:color="FF0000"/>
        </w:rPr>
        <w:t>証券業協会</w:t>
      </w:r>
      <w:r w:rsidRPr="009F6BC0">
        <w:rPr>
          <w:rFonts w:hint="eastAsia"/>
          <w:u w:color="FF0000"/>
        </w:rPr>
        <w:t>に対し</w:t>
      </w:r>
      <w:r w:rsidRPr="009F6BC0">
        <w:rPr>
          <w:rFonts w:hint="eastAsia"/>
          <w:u w:val="single" w:color="FF0000"/>
        </w:rPr>
        <w:t>その業務</w:t>
      </w:r>
      <w:r w:rsidRPr="009F6BC0">
        <w:rPr>
          <w:rFonts w:hint="eastAsia"/>
          <w:u w:color="FF0000"/>
        </w:rPr>
        <w:t>若しくは財産に関し参考となるべき報告若しくは資料の提出を命じ、又は当該職員をして当該</w:t>
      </w:r>
      <w:r w:rsidRPr="009F6BC0">
        <w:rPr>
          <w:rFonts w:hint="eastAsia"/>
          <w:u w:val="single" w:color="FF0000"/>
        </w:rPr>
        <w:t>証券業協会</w:t>
      </w:r>
      <w:r w:rsidRPr="009F6BC0">
        <w:rPr>
          <w:rFonts w:hint="eastAsia"/>
          <w:u w:color="FF0000"/>
        </w:rPr>
        <w:t>の業務若しくは財産の状況若しくは帳簿書類その他の物件を検査させることができる。</w:t>
      </w:r>
    </w:p>
    <w:p w:rsidR="00AA331F" w:rsidRPr="009F6BC0" w:rsidRDefault="00AA331F" w:rsidP="00AA331F">
      <w:pPr>
        <w:rPr>
          <w:u w:color="FF0000"/>
        </w:rPr>
      </w:pPr>
    </w:p>
    <w:p w:rsidR="00AA331F" w:rsidRPr="009F6BC0" w:rsidRDefault="00AA331F" w:rsidP="00AA331F">
      <w:pPr>
        <w:ind w:left="178" w:hangingChars="85" w:hanging="178"/>
        <w:rPr>
          <w:u w:color="FF0000"/>
        </w:rPr>
      </w:pP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3</w:t>
      </w:r>
      <w:r w:rsidRPr="009F6BC0">
        <w:rPr>
          <w:rFonts w:hint="eastAsia"/>
          <w:u w:color="FF0000"/>
        </w:rPr>
        <w:t>年</w:t>
      </w:r>
      <w:r w:rsidRPr="009F6BC0">
        <w:rPr>
          <w:rFonts w:hint="eastAsia"/>
          <w:u w:color="FF0000"/>
        </w:rPr>
        <w:t>10</w:t>
      </w:r>
      <w:r w:rsidRPr="009F6BC0">
        <w:rPr>
          <w:rFonts w:hint="eastAsia"/>
          <w:u w:color="FF0000"/>
        </w:rPr>
        <w:t>月</w:t>
      </w:r>
      <w:r w:rsidRPr="009F6BC0">
        <w:rPr>
          <w:rFonts w:hint="eastAsia"/>
          <w:u w:color="FF0000"/>
        </w:rPr>
        <w:t>5</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96</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2</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29</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65</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w:t>
      </w:r>
      <w:r w:rsidRPr="009F6BC0">
        <w:rPr>
          <w:rFonts w:hint="eastAsia"/>
          <w:u w:color="FF0000"/>
        </w:rPr>
        <w:t>2</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22</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43</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【平成元年</w:t>
      </w:r>
      <w:r w:rsidRPr="009F6BC0">
        <w:rPr>
          <w:rFonts w:hint="eastAsia"/>
          <w:u w:color="FF0000"/>
        </w:rPr>
        <w:t>12</w:t>
      </w:r>
      <w:r w:rsidRPr="009F6BC0">
        <w:rPr>
          <w:rFonts w:hint="eastAsia"/>
          <w:u w:color="FF0000"/>
        </w:rPr>
        <w:t>月</w:t>
      </w:r>
      <w:r w:rsidRPr="009F6BC0">
        <w:rPr>
          <w:rFonts w:hint="eastAsia"/>
          <w:u w:color="FF0000"/>
        </w:rPr>
        <w:t>22</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91</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63</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31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75</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60</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21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71</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59</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25</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44</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58</w:t>
      </w:r>
      <w:r w:rsidRPr="009F6BC0">
        <w:rPr>
          <w:rFonts w:hint="eastAsia"/>
          <w:u w:color="FF0000"/>
        </w:rPr>
        <w:t>年</w:t>
      </w:r>
      <w:r w:rsidRPr="009F6BC0">
        <w:rPr>
          <w:rFonts w:hint="eastAsia"/>
          <w:u w:color="FF0000"/>
        </w:rPr>
        <w:t>12</w:t>
      </w:r>
      <w:r w:rsidRPr="009F6BC0">
        <w:rPr>
          <w:rFonts w:hint="eastAsia"/>
          <w:u w:color="FF0000"/>
        </w:rPr>
        <w:t>月</w:t>
      </w:r>
      <w:r w:rsidRPr="009F6BC0">
        <w:rPr>
          <w:rFonts w:hint="eastAsia"/>
          <w:u w:color="FF0000"/>
        </w:rPr>
        <w:t>2</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78</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56</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9</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75</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56</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62</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55</w:t>
      </w:r>
      <w:r w:rsidRPr="009F6BC0">
        <w:rPr>
          <w:rFonts w:hint="eastAsia"/>
          <w:u w:color="FF0000"/>
        </w:rPr>
        <w:t>年</w:t>
      </w:r>
      <w:r w:rsidRPr="009F6BC0">
        <w:rPr>
          <w:rFonts w:hint="eastAsia"/>
          <w:u w:color="FF0000"/>
        </w:rPr>
        <w:t>11</w:t>
      </w:r>
      <w:r w:rsidRPr="009F6BC0">
        <w:rPr>
          <w:rFonts w:hint="eastAsia"/>
          <w:u w:color="FF0000"/>
        </w:rPr>
        <w:t>月</w:t>
      </w:r>
      <w:r w:rsidRPr="009F6BC0">
        <w:rPr>
          <w:rFonts w:hint="eastAsia"/>
          <w:u w:color="FF0000"/>
        </w:rPr>
        <w:t>19</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85</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46</w:t>
      </w:r>
      <w:r w:rsidRPr="009F6BC0">
        <w:rPr>
          <w:rFonts w:hint="eastAsia"/>
          <w:u w:color="FF0000"/>
        </w:rPr>
        <w:t>年</w:t>
      </w:r>
      <w:r w:rsidRPr="009F6BC0">
        <w:rPr>
          <w:rFonts w:hint="eastAsia"/>
          <w:u w:color="FF0000"/>
        </w:rPr>
        <w:t>3</w:t>
      </w:r>
      <w:r w:rsidRPr="009F6BC0">
        <w:rPr>
          <w:rFonts w:hint="eastAsia"/>
          <w:u w:color="FF0000"/>
        </w:rPr>
        <w:t>月</w:t>
      </w:r>
      <w:r w:rsidRPr="009F6BC0">
        <w:rPr>
          <w:rFonts w:hint="eastAsia"/>
          <w:u w:color="FF0000"/>
        </w:rPr>
        <w:t>3</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5</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46</w:t>
      </w:r>
      <w:r w:rsidRPr="009F6BC0">
        <w:rPr>
          <w:rFonts w:hint="eastAsia"/>
          <w:u w:color="FF0000"/>
        </w:rPr>
        <w:t>年</w:t>
      </w:r>
      <w:r w:rsidRPr="009F6BC0">
        <w:rPr>
          <w:rFonts w:hint="eastAsia"/>
          <w:u w:color="FF0000"/>
        </w:rPr>
        <w:t>3</w:t>
      </w:r>
      <w:r w:rsidRPr="009F6BC0">
        <w:rPr>
          <w:rFonts w:hint="eastAsia"/>
          <w:u w:color="FF0000"/>
        </w:rPr>
        <w:t>月</w:t>
      </w:r>
      <w:r w:rsidRPr="009F6BC0">
        <w:rPr>
          <w:rFonts w:hint="eastAsia"/>
          <w:u w:color="FF0000"/>
        </w:rPr>
        <w:t>3</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4</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41</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23</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85</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40</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28</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90</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38</w:t>
      </w:r>
      <w:r w:rsidRPr="009F6BC0">
        <w:rPr>
          <w:rFonts w:hint="eastAsia"/>
          <w:u w:color="FF0000"/>
        </w:rPr>
        <w:t>年</w:t>
      </w:r>
      <w:r w:rsidRPr="009F6BC0">
        <w:rPr>
          <w:rFonts w:hint="eastAsia"/>
          <w:u w:color="FF0000"/>
        </w:rPr>
        <w:t>7</w:t>
      </w:r>
      <w:r w:rsidRPr="009F6BC0">
        <w:rPr>
          <w:rFonts w:hint="eastAsia"/>
          <w:u w:color="FF0000"/>
        </w:rPr>
        <w:t>月</w:t>
      </w:r>
      <w:r w:rsidRPr="009F6BC0">
        <w:rPr>
          <w:rFonts w:hint="eastAsia"/>
          <w:u w:color="FF0000"/>
        </w:rPr>
        <w:t>9</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126</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37</w:t>
      </w:r>
      <w:r w:rsidRPr="009F6BC0">
        <w:rPr>
          <w:rFonts w:hint="eastAsia"/>
          <w:u w:color="FF0000"/>
        </w:rPr>
        <w:t>年</w:t>
      </w:r>
      <w:r w:rsidRPr="009F6BC0">
        <w:rPr>
          <w:rFonts w:hint="eastAsia"/>
          <w:u w:color="FF0000"/>
        </w:rPr>
        <w:t>9</w:t>
      </w:r>
      <w:r w:rsidRPr="009F6BC0">
        <w:rPr>
          <w:rFonts w:hint="eastAsia"/>
          <w:u w:color="FF0000"/>
        </w:rPr>
        <w:t>月</w:t>
      </w:r>
      <w:r w:rsidRPr="009F6BC0">
        <w:rPr>
          <w:rFonts w:hint="eastAsia"/>
          <w:u w:color="FF0000"/>
        </w:rPr>
        <w:t>15</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161</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37</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16</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140</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30</w:t>
      </w:r>
      <w:r w:rsidRPr="009F6BC0">
        <w:rPr>
          <w:rFonts w:hint="eastAsia"/>
          <w:u w:color="FF0000"/>
        </w:rPr>
        <w:t>年</w:t>
      </w:r>
      <w:r w:rsidRPr="009F6BC0">
        <w:rPr>
          <w:rFonts w:hint="eastAsia"/>
          <w:u w:color="FF0000"/>
        </w:rPr>
        <w:t>8</w:t>
      </w:r>
      <w:r w:rsidRPr="009F6BC0">
        <w:rPr>
          <w:rFonts w:hint="eastAsia"/>
          <w:u w:color="FF0000"/>
        </w:rPr>
        <w:t>月</w:t>
      </w:r>
      <w:r w:rsidRPr="009F6BC0">
        <w:rPr>
          <w:rFonts w:hint="eastAsia"/>
          <w:u w:color="FF0000"/>
        </w:rPr>
        <w:t>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120</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29</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26</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198</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28</w:t>
      </w:r>
      <w:r w:rsidRPr="009F6BC0">
        <w:rPr>
          <w:rFonts w:hint="eastAsia"/>
          <w:u w:color="FF0000"/>
        </w:rPr>
        <w:t>年</w:t>
      </w:r>
      <w:r w:rsidRPr="009F6BC0">
        <w:rPr>
          <w:rFonts w:hint="eastAsia"/>
          <w:u w:color="FF0000"/>
        </w:rPr>
        <w:t>8</w:t>
      </w:r>
      <w:r w:rsidRPr="009F6BC0">
        <w:rPr>
          <w:rFonts w:hint="eastAsia"/>
          <w:u w:color="FF0000"/>
        </w:rPr>
        <w:t>月</w:t>
      </w:r>
      <w:r w:rsidRPr="009F6BC0">
        <w:rPr>
          <w:rFonts w:hint="eastAsia"/>
          <w:u w:color="FF0000"/>
        </w:rPr>
        <w:t>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142</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27</w:t>
      </w:r>
      <w:r w:rsidRPr="009F6BC0">
        <w:rPr>
          <w:rFonts w:hint="eastAsia"/>
          <w:u w:color="FF0000"/>
        </w:rPr>
        <w:t>年</w:t>
      </w:r>
      <w:r w:rsidRPr="009F6BC0">
        <w:rPr>
          <w:rFonts w:hint="eastAsia"/>
          <w:u w:color="FF0000"/>
        </w:rPr>
        <w:t>7</w:t>
      </w:r>
      <w:r w:rsidRPr="009F6BC0">
        <w:rPr>
          <w:rFonts w:hint="eastAsia"/>
          <w:u w:color="FF0000"/>
        </w:rPr>
        <w:t>月</w:t>
      </w:r>
      <w:r w:rsidRPr="009F6BC0">
        <w:rPr>
          <w:rFonts w:hint="eastAsia"/>
          <w:u w:color="FF0000"/>
        </w:rPr>
        <w:t>31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270</w:t>
      </w:r>
      <w:r w:rsidRPr="009F6BC0">
        <w:rPr>
          <w:rFonts w:hint="eastAsia"/>
          <w:u w:color="FF0000"/>
        </w:rPr>
        <w:t>号】</w:t>
      </w:r>
    </w:p>
    <w:p w:rsidR="00AA331F" w:rsidRPr="009F6BC0" w:rsidRDefault="00AA331F" w:rsidP="00AA331F">
      <w:pPr>
        <w:rPr>
          <w:u w:color="FF0000"/>
        </w:rPr>
      </w:pPr>
    </w:p>
    <w:p w:rsidR="00AA331F" w:rsidRPr="009F6BC0" w:rsidRDefault="00AA331F" w:rsidP="00AA331F">
      <w:pPr>
        <w:rPr>
          <w:u w:color="FF0000"/>
        </w:rPr>
      </w:pPr>
      <w:r w:rsidRPr="009F6BC0">
        <w:rPr>
          <w:rFonts w:hint="eastAsia"/>
          <w:u w:color="FF0000"/>
        </w:rPr>
        <w:t>（改正後）</w:t>
      </w:r>
    </w:p>
    <w:p w:rsidR="00AA331F" w:rsidRPr="009F6BC0" w:rsidRDefault="00AA331F" w:rsidP="00AA331F">
      <w:pPr>
        <w:ind w:left="178" w:hangingChars="85" w:hanging="178"/>
        <w:rPr>
          <w:rFonts w:hint="eastAsia"/>
          <w:u w:color="FF0000"/>
        </w:rPr>
      </w:pPr>
      <w:r w:rsidRPr="009F6BC0">
        <w:rPr>
          <w:rFonts w:hint="eastAsia"/>
          <w:u w:color="FF0000"/>
        </w:rPr>
        <w:t xml:space="preserve">第七十六条　</w:t>
      </w:r>
      <w:r w:rsidRPr="009F6BC0">
        <w:rPr>
          <w:rFonts w:hint="eastAsia"/>
          <w:u w:val="single" w:color="FF0000"/>
        </w:rPr>
        <w:t>大蔵大臣</w:t>
      </w:r>
      <w:r w:rsidRPr="009F6BC0">
        <w:rPr>
          <w:rFonts w:hint="eastAsia"/>
          <w:u w:color="FF0000"/>
        </w:rPr>
        <w:t>は、公益又は投資者保護のため必要且つ適当であると認めるときは、証券業協会に対しその業務若しくは財産に関し参考となるべき報告若しくは資料の提出を命じ、又は</w:t>
      </w:r>
      <w:r w:rsidRPr="009F6BC0">
        <w:rPr>
          <w:rFonts w:hint="eastAsia"/>
          <w:u w:val="single" w:color="FF0000"/>
        </w:rPr>
        <w:t>当該職員</w:t>
      </w:r>
      <w:r w:rsidRPr="009F6BC0">
        <w:rPr>
          <w:rFonts w:hint="eastAsia"/>
          <w:u w:color="FF0000"/>
        </w:rPr>
        <w:t>をして当該証券業協会の業務若しくは財産の状況若しくは帳簿書類その他の物件を検査させることができる。</w:t>
      </w:r>
    </w:p>
    <w:p w:rsidR="00AA331F" w:rsidRPr="009F6BC0" w:rsidRDefault="00AA331F" w:rsidP="00AA331F">
      <w:pPr>
        <w:ind w:left="178" w:hangingChars="85" w:hanging="178"/>
        <w:rPr>
          <w:u w:color="FF0000"/>
        </w:rPr>
      </w:pPr>
    </w:p>
    <w:p w:rsidR="00AA331F" w:rsidRPr="009F6BC0" w:rsidRDefault="00AA331F" w:rsidP="00AA331F">
      <w:pPr>
        <w:ind w:left="178" w:hangingChars="85" w:hanging="178"/>
        <w:rPr>
          <w:u w:color="FF0000"/>
        </w:rPr>
      </w:pPr>
      <w:r w:rsidRPr="009F6BC0">
        <w:rPr>
          <w:rFonts w:hint="eastAsia"/>
          <w:u w:color="FF0000"/>
        </w:rPr>
        <w:lastRenderedPageBreak/>
        <w:t>（改正前）</w:t>
      </w:r>
    </w:p>
    <w:p w:rsidR="00AA331F" w:rsidRPr="009F6BC0" w:rsidRDefault="00AA331F" w:rsidP="00AA331F">
      <w:pPr>
        <w:ind w:left="178" w:hangingChars="85" w:hanging="178"/>
        <w:rPr>
          <w:rFonts w:hint="eastAsia"/>
          <w:u w:color="FF0000"/>
        </w:rPr>
      </w:pPr>
      <w:r w:rsidRPr="009F6BC0">
        <w:rPr>
          <w:rFonts w:hint="eastAsia"/>
          <w:u w:color="FF0000"/>
        </w:rPr>
        <w:t xml:space="preserve">第七十六条　</w:t>
      </w:r>
      <w:r w:rsidRPr="009F6BC0">
        <w:rPr>
          <w:rFonts w:hint="eastAsia"/>
          <w:u w:val="single" w:color="FF0000"/>
        </w:rPr>
        <w:t>証券取引委員会</w:t>
      </w:r>
      <w:r w:rsidRPr="009F6BC0">
        <w:rPr>
          <w:rFonts w:hint="eastAsia"/>
          <w:u w:color="FF0000"/>
        </w:rPr>
        <w:t>は、公益又は投資者保護のため必要且つ適当であると認めるときは、証券業協会に対しその業務若しくは財産に関し参考となるべき報告若しくは資料の提出を命じ、又は</w:t>
      </w:r>
      <w:r w:rsidRPr="009F6BC0">
        <w:rPr>
          <w:rFonts w:hint="eastAsia"/>
          <w:u w:val="single" w:color="FF0000"/>
        </w:rPr>
        <w:t>当該官吏</w:t>
      </w:r>
      <w:r w:rsidRPr="009F6BC0">
        <w:rPr>
          <w:rFonts w:hint="eastAsia"/>
          <w:u w:color="FF0000"/>
        </w:rPr>
        <w:t>をして当該証券業協会の業務若しくは財産の状況若しくは帳簿書類その他の物件を検査させることができる。</w:t>
      </w:r>
    </w:p>
    <w:p w:rsidR="00AA331F" w:rsidRPr="009F6BC0" w:rsidRDefault="00AA331F" w:rsidP="00AA331F">
      <w:pPr>
        <w:rPr>
          <w:u w:color="FF0000"/>
        </w:rPr>
      </w:pPr>
    </w:p>
    <w:p w:rsidR="00AA331F" w:rsidRPr="009F6BC0" w:rsidRDefault="00AA331F" w:rsidP="00AA331F">
      <w:pPr>
        <w:ind w:left="178" w:hangingChars="85" w:hanging="178"/>
        <w:rPr>
          <w:u w:color="FF0000"/>
        </w:rPr>
      </w:pP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26</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15</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240</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26</w:t>
      </w:r>
      <w:r w:rsidRPr="009F6BC0">
        <w:rPr>
          <w:rFonts w:hint="eastAsia"/>
          <w:u w:color="FF0000"/>
        </w:rPr>
        <w:t>年</w:t>
      </w:r>
      <w:r w:rsidRPr="009F6BC0">
        <w:rPr>
          <w:rFonts w:hint="eastAsia"/>
          <w:u w:color="FF0000"/>
        </w:rPr>
        <w:t>6</w:t>
      </w:r>
      <w:r w:rsidRPr="009F6BC0">
        <w:rPr>
          <w:rFonts w:hint="eastAsia"/>
          <w:u w:color="FF0000"/>
        </w:rPr>
        <w:t>月</w:t>
      </w:r>
      <w:r w:rsidRPr="009F6BC0">
        <w:rPr>
          <w:rFonts w:hint="eastAsia"/>
          <w:u w:color="FF0000"/>
        </w:rPr>
        <w:t>4</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198</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25</w:t>
      </w:r>
      <w:r w:rsidRPr="009F6BC0">
        <w:rPr>
          <w:rFonts w:hint="eastAsia"/>
          <w:u w:color="FF0000"/>
        </w:rPr>
        <w:t>年</w:t>
      </w:r>
      <w:r w:rsidRPr="009F6BC0">
        <w:rPr>
          <w:rFonts w:hint="eastAsia"/>
          <w:u w:color="FF0000"/>
        </w:rPr>
        <w:t>8</w:t>
      </w:r>
      <w:r w:rsidRPr="009F6BC0">
        <w:rPr>
          <w:rFonts w:hint="eastAsia"/>
          <w:u w:color="FF0000"/>
        </w:rPr>
        <w:t>月</w:t>
      </w:r>
      <w:r w:rsidRPr="009F6BC0">
        <w:rPr>
          <w:rFonts w:hint="eastAsia"/>
          <w:u w:color="FF0000"/>
        </w:rPr>
        <w:t>4</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236</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25</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4</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141</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25</w:t>
      </w:r>
      <w:r w:rsidRPr="009F6BC0">
        <w:rPr>
          <w:rFonts w:hint="eastAsia"/>
          <w:u w:color="FF0000"/>
        </w:rPr>
        <w:t>年</w:t>
      </w:r>
      <w:r w:rsidRPr="009F6BC0">
        <w:rPr>
          <w:rFonts w:hint="eastAsia"/>
          <w:u w:color="FF0000"/>
        </w:rPr>
        <w:t>3</w:t>
      </w:r>
      <w:r w:rsidRPr="009F6BC0">
        <w:rPr>
          <w:rFonts w:hint="eastAsia"/>
          <w:u w:color="FF0000"/>
        </w:rPr>
        <w:t>月</w:t>
      </w:r>
      <w:r w:rsidRPr="009F6BC0">
        <w:rPr>
          <w:rFonts w:hint="eastAsia"/>
          <w:u w:color="FF0000"/>
        </w:rPr>
        <w:t>29</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31</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24</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31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145</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24</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31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137</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24</w:t>
      </w:r>
      <w:r w:rsidRPr="009F6BC0">
        <w:rPr>
          <w:rFonts w:hint="eastAsia"/>
          <w:u w:color="FF0000"/>
        </w:rPr>
        <w:t>年</w:t>
      </w:r>
      <w:r w:rsidRPr="009F6BC0">
        <w:rPr>
          <w:rFonts w:hint="eastAsia"/>
          <w:u w:color="FF0000"/>
        </w:rPr>
        <w:t>5</w:t>
      </w:r>
      <w:r w:rsidRPr="009F6BC0">
        <w:rPr>
          <w:rFonts w:hint="eastAsia"/>
          <w:u w:color="FF0000"/>
        </w:rPr>
        <w:t>月</w:t>
      </w:r>
      <w:r w:rsidRPr="009F6BC0">
        <w:rPr>
          <w:rFonts w:hint="eastAsia"/>
          <w:u w:color="FF0000"/>
        </w:rPr>
        <w:t>31</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133</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23</w:t>
      </w:r>
      <w:r w:rsidRPr="009F6BC0">
        <w:rPr>
          <w:rFonts w:hint="eastAsia"/>
          <w:u w:color="FF0000"/>
        </w:rPr>
        <w:t>年</w:t>
      </w:r>
      <w:r w:rsidRPr="009F6BC0">
        <w:rPr>
          <w:rFonts w:hint="eastAsia"/>
          <w:u w:color="FF0000"/>
        </w:rPr>
        <w:t>7</w:t>
      </w:r>
      <w:r w:rsidRPr="009F6BC0">
        <w:rPr>
          <w:rFonts w:hint="eastAsia"/>
          <w:u w:color="FF0000"/>
        </w:rPr>
        <w:t>月</w:t>
      </w:r>
      <w:r w:rsidRPr="009F6BC0">
        <w:rPr>
          <w:rFonts w:hint="eastAsia"/>
          <w:u w:color="FF0000"/>
        </w:rPr>
        <w:t>6</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103</w:t>
      </w:r>
      <w:r w:rsidRPr="009F6BC0">
        <w:rPr>
          <w:rFonts w:hint="eastAsia"/>
          <w:u w:color="FF0000"/>
        </w:rPr>
        <w:t>号】</w:t>
      </w:r>
      <w:r w:rsidRPr="009F6BC0">
        <w:rPr>
          <w:u w:color="FF0000"/>
        </w:rPr>
        <w:tab/>
      </w:r>
      <w:r w:rsidRPr="009F6BC0">
        <w:rPr>
          <w:rFonts w:hint="eastAsia"/>
          <w:u w:color="FF0000"/>
        </w:rPr>
        <w:t>（改正なし）</w:t>
      </w:r>
    </w:p>
    <w:p w:rsidR="00AA331F" w:rsidRPr="009F6BC0" w:rsidRDefault="00AA331F" w:rsidP="00AA331F">
      <w:pPr>
        <w:rPr>
          <w:rFonts w:hint="eastAsia"/>
          <w:u w:color="FF0000"/>
        </w:rPr>
      </w:pPr>
      <w:r w:rsidRPr="009F6BC0">
        <w:rPr>
          <w:rFonts w:hint="eastAsia"/>
          <w:u w:color="FF0000"/>
        </w:rPr>
        <w:t>【昭和</w:t>
      </w:r>
      <w:r w:rsidRPr="009F6BC0">
        <w:rPr>
          <w:rFonts w:hint="eastAsia"/>
          <w:u w:color="FF0000"/>
        </w:rPr>
        <w:t>23</w:t>
      </w:r>
      <w:r w:rsidRPr="009F6BC0">
        <w:rPr>
          <w:rFonts w:hint="eastAsia"/>
          <w:u w:color="FF0000"/>
        </w:rPr>
        <w:t>年</w:t>
      </w:r>
      <w:r w:rsidRPr="009F6BC0">
        <w:rPr>
          <w:rFonts w:hint="eastAsia"/>
          <w:u w:color="FF0000"/>
        </w:rPr>
        <w:t>4</w:t>
      </w:r>
      <w:r w:rsidRPr="009F6BC0">
        <w:rPr>
          <w:rFonts w:hint="eastAsia"/>
          <w:u w:color="FF0000"/>
        </w:rPr>
        <w:t>月</w:t>
      </w:r>
      <w:r w:rsidRPr="009F6BC0">
        <w:rPr>
          <w:rFonts w:hint="eastAsia"/>
          <w:u w:color="FF0000"/>
        </w:rPr>
        <w:t>13</w:t>
      </w:r>
      <w:r w:rsidRPr="009F6BC0">
        <w:rPr>
          <w:rFonts w:hint="eastAsia"/>
          <w:u w:color="FF0000"/>
        </w:rPr>
        <w:t>日</w:t>
      </w:r>
      <w:r w:rsidRPr="009F6BC0">
        <w:rPr>
          <w:rFonts w:hint="eastAsia"/>
          <w:u w:color="FF0000"/>
        </w:rPr>
        <w:tab/>
      </w:r>
      <w:r w:rsidRPr="009F6BC0">
        <w:rPr>
          <w:rFonts w:hint="eastAsia"/>
          <w:u w:color="FF0000"/>
        </w:rPr>
        <w:t>法律第</w:t>
      </w:r>
      <w:r w:rsidRPr="009F6BC0">
        <w:rPr>
          <w:rFonts w:hint="eastAsia"/>
          <w:u w:color="FF0000"/>
        </w:rPr>
        <w:t>25</w:t>
      </w:r>
      <w:r w:rsidRPr="009F6BC0">
        <w:rPr>
          <w:rFonts w:hint="eastAsia"/>
          <w:u w:color="FF0000"/>
        </w:rPr>
        <w:t>号】</w:t>
      </w:r>
    </w:p>
    <w:p w:rsidR="00AA331F" w:rsidRPr="009F6BC0" w:rsidRDefault="00AA331F" w:rsidP="00AA331F">
      <w:pPr>
        <w:rPr>
          <w:rFonts w:hint="eastAsia"/>
          <w:u w:color="FF0000"/>
        </w:rPr>
      </w:pPr>
    </w:p>
    <w:p w:rsidR="00AA331F" w:rsidRPr="009F6BC0" w:rsidRDefault="00AA331F" w:rsidP="00AA331F">
      <w:pPr>
        <w:ind w:left="178" w:hangingChars="85" w:hanging="178"/>
        <w:rPr>
          <w:rFonts w:hint="eastAsia"/>
          <w:u w:color="FF0000"/>
        </w:rPr>
      </w:pPr>
      <w:r w:rsidRPr="009F6BC0">
        <w:rPr>
          <w:rFonts w:hint="eastAsia"/>
          <w:u w:color="FF0000"/>
        </w:rPr>
        <w:t>第七十六条　証券取引委員会は、公益又は投資者保護のため必要且つ適当であると認めるときは、証券業協会に対しその業務若しくは財産に関し参考となるべき報告若しくは資料の提出を命じ、又は当該官吏をして当該証券業協会の業務若しくは財産の状況若しくは帳簿書類その他の物件を検査させることができる。</w:t>
      </w:r>
    </w:p>
    <w:p w:rsidR="00AA331F" w:rsidRPr="009F6BC0" w:rsidRDefault="00AA331F" w:rsidP="00AA331F">
      <w:pPr>
        <w:rPr>
          <w:u w:color="FF0000"/>
        </w:rPr>
      </w:pPr>
    </w:p>
    <w:p w:rsidR="00AA331F" w:rsidRPr="009F6BC0" w:rsidRDefault="00AA331F" w:rsidP="00AA331F">
      <w:pPr>
        <w:rPr>
          <w:u w:color="FF0000"/>
        </w:rPr>
      </w:pPr>
    </w:p>
    <w:p w:rsidR="00AA331F" w:rsidRPr="00AA331F" w:rsidRDefault="00AA331F" w:rsidP="00620DE2">
      <w:pPr>
        <w:ind w:left="178" w:hangingChars="85" w:hanging="178"/>
        <w:rPr>
          <w:rFonts w:hint="eastAsia"/>
        </w:rPr>
      </w:pPr>
    </w:p>
    <w:sectPr w:rsidR="00AA331F" w:rsidRPr="00AA331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37F5" w:rsidRDefault="004E37F5">
      <w:r>
        <w:separator/>
      </w:r>
    </w:p>
  </w:endnote>
  <w:endnote w:type="continuationSeparator" w:id="0">
    <w:p w:rsidR="004E37F5" w:rsidRDefault="004E3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31F" w:rsidRDefault="00AA331F"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A331F" w:rsidRDefault="00AA331F"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31F" w:rsidRDefault="00AA331F"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045A9">
      <w:rPr>
        <w:rStyle w:val="a4"/>
        <w:noProof/>
      </w:rPr>
      <w:t>1</w:t>
    </w:r>
    <w:r>
      <w:rPr>
        <w:rStyle w:val="a4"/>
      </w:rPr>
      <w:fldChar w:fldCharType="end"/>
    </w:r>
  </w:p>
  <w:p w:rsidR="00AA331F" w:rsidRPr="00026A03" w:rsidRDefault="00026A03" w:rsidP="00026A03">
    <w:pPr>
      <w:pStyle w:val="a3"/>
      <w:ind w:right="360"/>
    </w:pPr>
    <w:r>
      <w:rPr>
        <w:rFonts w:ascii="Times New Roman" w:hAnsi="Times New Roman" w:hint="eastAsia"/>
        <w:noProof/>
        <w:kern w:val="0"/>
        <w:szCs w:val="21"/>
      </w:rPr>
      <w:t xml:space="preserve">金融商品取引法　</w:t>
    </w:r>
    <w:r w:rsidRPr="00026A03">
      <w:rPr>
        <w:rFonts w:ascii="Times New Roman" w:hAnsi="Times New Roman"/>
        <w:noProof/>
        <w:kern w:val="0"/>
        <w:szCs w:val="21"/>
      </w:rPr>
      <w:fldChar w:fldCharType="begin"/>
    </w:r>
    <w:r w:rsidRPr="00026A0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75</w:t>
    </w:r>
    <w:r>
      <w:rPr>
        <w:rFonts w:ascii="Times New Roman" w:hAnsi="Times New Roman" w:hint="eastAsia"/>
        <w:noProof/>
        <w:kern w:val="0"/>
        <w:szCs w:val="21"/>
      </w:rPr>
      <w:t>条</w:t>
    </w:r>
    <w:r>
      <w:rPr>
        <w:rFonts w:ascii="Times New Roman" w:hAnsi="Times New Roman" w:hint="eastAsia"/>
        <w:noProof/>
        <w:kern w:val="0"/>
        <w:szCs w:val="21"/>
      </w:rPr>
      <w:t>.doc</w:t>
    </w:r>
    <w:r w:rsidRPr="00026A0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37F5" w:rsidRDefault="004E37F5">
      <w:r>
        <w:separator/>
      </w:r>
    </w:p>
  </w:footnote>
  <w:footnote w:type="continuationSeparator" w:id="0">
    <w:p w:rsidR="004E37F5" w:rsidRDefault="004E37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6A03"/>
    <w:rsid w:val="000D5F56"/>
    <w:rsid w:val="00116381"/>
    <w:rsid w:val="00224263"/>
    <w:rsid w:val="00265B36"/>
    <w:rsid w:val="002D072B"/>
    <w:rsid w:val="004B12A7"/>
    <w:rsid w:val="004C3B24"/>
    <w:rsid w:val="004E37F5"/>
    <w:rsid w:val="00507EFC"/>
    <w:rsid w:val="00620DE2"/>
    <w:rsid w:val="00735212"/>
    <w:rsid w:val="008A58FB"/>
    <w:rsid w:val="008E6C45"/>
    <w:rsid w:val="00A00C33"/>
    <w:rsid w:val="00AA331F"/>
    <w:rsid w:val="00B04405"/>
    <w:rsid w:val="00B57D03"/>
    <w:rsid w:val="00B654DD"/>
    <w:rsid w:val="00BA2DDE"/>
    <w:rsid w:val="00BB6331"/>
    <w:rsid w:val="00C045A9"/>
    <w:rsid w:val="00D5637A"/>
    <w:rsid w:val="00D71380"/>
    <w:rsid w:val="00E4693A"/>
    <w:rsid w:val="00F36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331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20DE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65504">
      <w:bodyDiv w:val="1"/>
      <w:marLeft w:val="0"/>
      <w:marRight w:val="0"/>
      <w:marTop w:val="0"/>
      <w:marBottom w:val="0"/>
      <w:divBdr>
        <w:top w:val="none" w:sz="0" w:space="0" w:color="auto"/>
        <w:left w:val="none" w:sz="0" w:space="0" w:color="auto"/>
        <w:bottom w:val="none" w:sz="0" w:space="0" w:color="auto"/>
        <w:right w:val="none" w:sz="0" w:space="0" w:color="auto"/>
      </w:divBdr>
    </w:div>
    <w:div w:id="1349676334">
      <w:bodyDiv w:val="1"/>
      <w:marLeft w:val="0"/>
      <w:marRight w:val="0"/>
      <w:marTop w:val="0"/>
      <w:marBottom w:val="0"/>
      <w:divBdr>
        <w:top w:val="none" w:sz="0" w:space="0" w:color="auto"/>
        <w:left w:val="none" w:sz="0" w:space="0" w:color="auto"/>
        <w:bottom w:val="none" w:sz="0" w:space="0" w:color="auto"/>
        <w:right w:val="none" w:sz="0" w:space="0" w:color="auto"/>
      </w:divBdr>
    </w:div>
    <w:div w:id="1377001211">
      <w:bodyDiv w:val="1"/>
      <w:marLeft w:val="0"/>
      <w:marRight w:val="0"/>
      <w:marTop w:val="0"/>
      <w:marBottom w:val="0"/>
      <w:divBdr>
        <w:top w:val="none" w:sz="0" w:space="0" w:color="auto"/>
        <w:left w:val="none" w:sz="0" w:space="0" w:color="auto"/>
        <w:bottom w:val="none" w:sz="0" w:space="0" w:color="auto"/>
        <w:right w:val="none" w:sz="0" w:space="0" w:color="auto"/>
      </w:divBdr>
    </w:div>
    <w:div w:id="1515455479">
      <w:bodyDiv w:val="1"/>
      <w:marLeft w:val="0"/>
      <w:marRight w:val="0"/>
      <w:marTop w:val="0"/>
      <w:marBottom w:val="0"/>
      <w:divBdr>
        <w:top w:val="none" w:sz="0" w:space="0" w:color="auto"/>
        <w:left w:val="none" w:sz="0" w:space="0" w:color="auto"/>
        <w:bottom w:val="none" w:sz="0" w:space="0" w:color="auto"/>
        <w:right w:val="none" w:sz="0" w:space="0" w:color="auto"/>
      </w:divBdr>
    </w:div>
    <w:div w:id="1544713425">
      <w:bodyDiv w:val="1"/>
      <w:marLeft w:val="0"/>
      <w:marRight w:val="0"/>
      <w:marTop w:val="0"/>
      <w:marBottom w:val="0"/>
      <w:divBdr>
        <w:top w:val="none" w:sz="0" w:space="0" w:color="auto"/>
        <w:left w:val="none" w:sz="0" w:space="0" w:color="auto"/>
        <w:bottom w:val="none" w:sz="0" w:space="0" w:color="auto"/>
        <w:right w:val="none" w:sz="0" w:space="0" w:color="auto"/>
      </w:divBdr>
    </w:div>
    <w:div w:id="1580795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867</Words>
  <Characters>4945</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2024-06-27T06:30:00Z</dcterms:created>
  <dcterms:modified xsi:type="dcterms:W3CDTF">2024-06-27T06:30:00Z</dcterms:modified>
</cp:coreProperties>
</file>