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794257" w:rsidRDefault="00794257" w:rsidP="00794257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794257" w:rsidRDefault="00BB6331" w:rsidP="00BB6331">
      <w:pPr>
        <w:rPr>
          <w:rFonts w:hint="eastAsia"/>
        </w:rPr>
      </w:pPr>
    </w:p>
    <w:p w:rsidR="005255A7" w:rsidRDefault="005255A7" w:rsidP="005255A7">
      <w:pPr>
        <w:rPr>
          <w:rFonts w:hint="eastAsia"/>
        </w:rPr>
      </w:pPr>
      <w:r>
        <w:rPr>
          <w:rFonts w:hint="eastAsia"/>
        </w:rPr>
        <w:t>（株式会社金融商品取引所の設立の特則）</w:t>
      </w:r>
    </w:p>
    <w:p w:rsidR="005255A7" w:rsidRDefault="005255A7" w:rsidP="00EB05F3">
      <w:pPr>
        <w:ind w:left="178" w:hangingChars="85" w:hanging="178"/>
        <w:rPr>
          <w:rFonts w:hint="eastAsia"/>
        </w:rPr>
      </w:pPr>
      <w:r>
        <w:rPr>
          <w:rFonts w:hint="eastAsia"/>
        </w:rPr>
        <w:t>第百三十九条の二十　会社法第二編第一章（第二十七条（第四号及び第五号を除く。）、第二十九条、第三十一条、第三十九条、第六節及び第四十九条を除く。）の規定は、新設合併設立株式会社金融商品取引所の設立については、適用しない。</w:t>
      </w:r>
    </w:p>
    <w:p w:rsidR="00BB6331" w:rsidRDefault="005255A7" w:rsidP="00EB05F3">
      <w:pPr>
        <w:ind w:left="178" w:hangingChars="85" w:hanging="178"/>
        <w:rPr>
          <w:rFonts w:hint="eastAsia"/>
        </w:rPr>
      </w:pPr>
      <w:r>
        <w:rPr>
          <w:rFonts w:hint="eastAsia"/>
        </w:rPr>
        <w:t>２　新設合併設立株式会社金融商品取引所の定款は、新設合併消滅金融商品取引所が作成する。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06C16"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ED28DF" w:rsidRDefault="00ED28DF" w:rsidP="00ED28D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B05F3">
        <w:tab/>
      </w:r>
      <w:r w:rsidR="00EB05F3">
        <w:rPr>
          <w:rFonts w:hint="eastAsia"/>
        </w:rPr>
        <w:t>（改正なし）</w:t>
      </w:r>
    </w:p>
    <w:p w:rsidR="00ED28DF" w:rsidRDefault="00BB6331" w:rsidP="00ED28D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D28DF" w:rsidRDefault="00ED28DF" w:rsidP="00ED28DF"/>
    <w:p w:rsidR="00ED28DF" w:rsidRDefault="00ED28DF" w:rsidP="00ED28DF">
      <w:r>
        <w:rPr>
          <w:rFonts w:hint="eastAsia"/>
        </w:rPr>
        <w:t>（改正後）</w:t>
      </w:r>
    </w:p>
    <w:p w:rsidR="00ED28DF" w:rsidRPr="00ED28DF" w:rsidRDefault="00ED28DF" w:rsidP="00ED28DF">
      <w:pPr>
        <w:rPr>
          <w:rFonts w:hint="eastAsia"/>
          <w:u w:val="single" w:color="FF0000"/>
        </w:rPr>
      </w:pPr>
      <w:r w:rsidRPr="00ED28DF">
        <w:rPr>
          <w:rFonts w:hint="eastAsia"/>
          <w:u w:val="single" w:color="FF0000"/>
        </w:rPr>
        <w:t>（株式会社金融商品取引所の設立の特則）</w:t>
      </w:r>
    </w:p>
    <w:p w:rsidR="00ED28DF" w:rsidRDefault="00ED28DF" w:rsidP="00ED28DF">
      <w:pPr>
        <w:ind w:left="178" w:hangingChars="85" w:hanging="178"/>
        <w:rPr>
          <w:rFonts w:hint="eastAsia"/>
        </w:rPr>
      </w:pPr>
      <w:r>
        <w:rPr>
          <w:rFonts w:hint="eastAsia"/>
        </w:rPr>
        <w:t>第百三十九条の二十　会社法第二編第一章（第二十七条（第四号及び第五号を除く。）、第二十九条、第三十一条、第三十九条、第六節及び第四十九条を除く。）の規定は、新設合併設立</w:t>
      </w:r>
      <w:r w:rsidRPr="00ED28DF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の設立については、適用しない。</w:t>
      </w:r>
    </w:p>
    <w:p w:rsidR="00ED28DF" w:rsidRDefault="00ED28DF" w:rsidP="00ED28DF">
      <w:pPr>
        <w:ind w:left="178" w:hangingChars="85" w:hanging="178"/>
        <w:rPr>
          <w:rFonts w:hint="eastAsia"/>
        </w:rPr>
      </w:pPr>
      <w:r w:rsidRPr="00ED28DF">
        <w:rPr>
          <w:rFonts w:hint="eastAsia"/>
          <w:u w:val="single" w:color="FF0000"/>
        </w:rPr>
        <w:t>２</w:t>
      </w:r>
      <w:r>
        <w:rPr>
          <w:rFonts w:hint="eastAsia"/>
        </w:rPr>
        <w:t xml:space="preserve">　新設合併設立</w:t>
      </w:r>
      <w:r w:rsidRPr="00ED28DF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の定款は、新設合併消滅</w:t>
      </w:r>
      <w:r w:rsidRPr="00ED28DF">
        <w:rPr>
          <w:rFonts w:hint="eastAsia"/>
          <w:u w:val="single" w:color="FF0000"/>
        </w:rPr>
        <w:t>金融商品取引所</w:t>
      </w:r>
      <w:r>
        <w:rPr>
          <w:rFonts w:hint="eastAsia"/>
        </w:rPr>
        <w:t>が作成する。</w:t>
      </w:r>
    </w:p>
    <w:p w:rsidR="00ED28DF" w:rsidRPr="00ED28DF" w:rsidRDefault="00ED28DF" w:rsidP="00ED28DF">
      <w:pPr>
        <w:ind w:left="178" w:hangingChars="85" w:hanging="178"/>
      </w:pPr>
    </w:p>
    <w:p w:rsidR="00ED28DF" w:rsidRDefault="00ED28DF" w:rsidP="00ED28DF">
      <w:pPr>
        <w:ind w:left="178" w:hangingChars="85" w:hanging="178"/>
      </w:pPr>
      <w:r>
        <w:rPr>
          <w:rFonts w:hint="eastAsia"/>
        </w:rPr>
        <w:t>（改正前）</w:t>
      </w:r>
    </w:p>
    <w:p w:rsidR="00ED28DF" w:rsidRDefault="00ED28DF" w:rsidP="00ED28D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D28DF" w:rsidRDefault="00ED28DF" w:rsidP="00ED28DF">
      <w:pPr>
        <w:ind w:left="178" w:hangingChars="85" w:hanging="178"/>
        <w:rPr>
          <w:rFonts w:hint="eastAsia"/>
        </w:rPr>
      </w:pPr>
      <w:r>
        <w:rPr>
          <w:rFonts w:hint="eastAsia"/>
        </w:rPr>
        <w:t>第百三十九条の二十　会社法第二編第一章（第二十七条（第四号及び第五号を除く。）、第二十九条、第三十一条、第三十九条、第六節及び第四十九条を除く。）の規定は、新設合併</w:t>
      </w:r>
      <w:r>
        <w:rPr>
          <w:rFonts w:hint="eastAsia"/>
        </w:rPr>
        <w:lastRenderedPageBreak/>
        <w:t>設立</w:t>
      </w:r>
      <w:r w:rsidRPr="00ED28DF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の設立については、適用しない。</w:t>
      </w:r>
    </w:p>
    <w:p w:rsidR="00ED28DF" w:rsidRDefault="00ED28DF" w:rsidP="00ED28DF">
      <w:pPr>
        <w:ind w:left="178" w:hangingChars="85" w:hanging="178"/>
        <w:rPr>
          <w:rFonts w:hint="eastAsia"/>
        </w:rPr>
      </w:pPr>
      <w:r w:rsidRPr="00ED28DF">
        <w:rPr>
          <w:rFonts w:hint="eastAsia"/>
          <w:u w:val="single" w:color="FF0000"/>
        </w:rPr>
        <w:t>②</w:t>
      </w:r>
      <w:r>
        <w:rPr>
          <w:rFonts w:hint="eastAsia"/>
        </w:rPr>
        <w:t xml:space="preserve">　新設合併設立</w:t>
      </w:r>
      <w:r w:rsidRPr="00ED28DF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の定款は、新設合併消滅</w:t>
      </w:r>
      <w:r w:rsidRPr="00ED28DF">
        <w:rPr>
          <w:rFonts w:hint="eastAsia"/>
          <w:u w:val="single" w:color="FF0000"/>
        </w:rPr>
        <w:t>証券取引所</w:t>
      </w:r>
      <w:r>
        <w:rPr>
          <w:rFonts w:hint="eastAsia"/>
        </w:rPr>
        <w:t>が作成する。</w:t>
      </w:r>
    </w:p>
    <w:p w:rsidR="00ED28DF" w:rsidRPr="00ED28DF" w:rsidRDefault="00ED28DF" w:rsidP="00ED28DF"/>
    <w:p w:rsidR="00EB05F3" w:rsidRPr="00ED28DF" w:rsidRDefault="00EB05F3" w:rsidP="00EB05F3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ED28DF">
        <w:tab/>
      </w:r>
      <w:r w:rsidR="00ED28DF">
        <w:rPr>
          <w:rFonts w:hint="eastAsia"/>
        </w:rPr>
        <w:t>（改正なし）</w:t>
      </w:r>
    </w:p>
    <w:p w:rsidR="00C62E52" w:rsidRDefault="00BB6331" w:rsidP="00C62E52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C62E52" w:rsidRDefault="00C62E52" w:rsidP="00C62E52"/>
    <w:p w:rsidR="00C62E52" w:rsidRDefault="00C62E52" w:rsidP="00C62E52">
      <w:r>
        <w:rPr>
          <w:rFonts w:hint="eastAsia"/>
        </w:rPr>
        <w:t>（改正後）</w:t>
      </w:r>
    </w:p>
    <w:p w:rsidR="00C62E52" w:rsidRDefault="00C62E52" w:rsidP="00C62E52">
      <w:pPr>
        <w:ind w:left="178" w:hangingChars="85" w:hanging="178"/>
        <w:rPr>
          <w:rFonts w:hint="eastAsia"/>
        </w:rPr>
      </w:pPr>
      <w:r>
        <w:rPr>
          <w:rFonts w:hint="eastAsia"/>
        </w:rPr>
        <w:t>第百三十九条の二十　会社法第二編第一章（第二十七条（第四号及び第五号を除く。）、第二十九条、第三十一条、第三十九条、第六節及び第四十九条を除く。）の規定は、新設合併設立株式会社証券取引所の設立については、適用しない。</w:t>
      </w:r>
    </w:p>
    <w:p w:rsidR="00C62E52" w:rsidRDefault="00C62E52" w:rsidP="00C62E52">
      <w:pPr>
        <w:ind w:left="178" w:hangingChars="85" w:hanging="178"/>
        <w:rPr>
          <w:rFonts w:hint="eastAsia"/>
        </w:rPr>
      </w:pPr>
      <w:r>
        <w:rPr>
          <w:rFonts w:hint="eastAsia"/>
        </w:rPr>
        <w:t>②　新設合併設立株式会社証券取引所の定款は、新設合併消滅証券取引所が作成する。</w:t>
      </w:r>
    </w:p>
    <w:p w:rsidR="00C62E52" w:rsidRPr="00C62E52" w:rsidRDefault="00C62E52" w:rsidP="00C62E52">
      <w:pPr>
        <w:ind w:left="178" w:hangingChars="85" w:hanging="178"/>
      </w:pPr>
    </w:p>
    <w:p w:rsidR="00C62E52" w:rsidRDefault="00C62E52" w:rsidP="00C62E52">
      <w:pPr>
        <w:ind w:left="178" w:hangingChars="85" w:hanging="178"/>
      </w:pPr>
      <w:r>
        <w:rPr>
          <w:rFonts w:hint="eastAsia"/>
        </w:rPr>
        <w:t>（改正前）</w:t>
      </w:r>
    </w:p>
    <w:p w:rsidR="00C62E52" w:rsidRDefault="00C62E52" w:rsidP="00C62E5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62E52" w:rsidRDefault="00C62E52" w:rsidP="00C62E52"/>
    <w:p w:rsidR="00BB6331" w:rsidRPr="00C62E52" w:rsidRDefault="00BB6331" w:rsidP="00C62E52"/>
    <w:sectPr w:rsidR="00BB6331" w:rsidRPr="00C62E5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326" w:rsidRDefault="00537326">
      <w:r>
        <w:separator/>
      </w:r>
    </w:p>
  </w:endnote>
  <w:endnote w:type="continuationSeparator" w:id="0">
    <w:p w:rsidR="00537326" w:rsidRDefault="00537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5355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B05F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139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20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326" w:rsidRDefault="00537326">
      <w:r>
        <w:separator/>
      </w:r>
    </w:p>
  </w:footnote>
  <w:footnote w:type="continuationSeparator" w:id="0">
    <w:p w:rsidR="00537326" w:rsidRDefault="00537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5355B"/>
    <w:rsid w:val="00167AAB"/>
    <w:rsid w:val="00206C16"/>
    <w:rsid w:val="002A168F"/>
    <w:rsid w:val="005255A7"/>
    <w:rsid w:val="00537326"/>
    <w:rsid w:val="005B0819"/>
    <w:rsid w:val="00641E16"/>
    <w:rsid w:val="00794257"/>
    <w:rsid w:val="007D76EA"/>
    <w:rsid w:val="00BB6331"/>
    <w:rsid w:val="00BE423C"/>
    <w:rsid w:val="00C62E52"/>
    <w:rsid w:val="00DD2DD2"/>
    <w:rsid w:val="00EB05F3"/>
    <w:rsid w:val="00ED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8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B05F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7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金融商品取引法第139条の20</vt:lpstr>
      <vt:lpstr>金融商品取引法第139条の20</vt:lpstr>
    </vt:vector>
  </TitlesOfParts>
  <Manager/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金融商品取引法第139条の20</dc:title>
  <dc:subject/>
  <dc:creator/>
  <cp:keywords/>
  <dc:description/>
  <cp:lastModifiedBy/>
  <cp:revision>1</cp:revision>
  <dcterms:created xsi:type="dcterms:W3CDTF">2024-10-04T04:36:00Z</dcterms:created>
  <dcterms:modified xsi:type="dcterms:W3CDTF">2024-10-04T04:36:00Z</dcterms:modified>
</cp:coreProperties>
</file>