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77EC3" w:rsidRDefault="00577EC3" w:rsidP="00577EC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77EC3" w:rsidRDefault="00BB6331" w:rsidP="00BB6331">
      <w:pPr>
        <w:rPr>
          <w:rFonts w:hint="eastAsia"/>
        </w:rPr>
      </w:pPr>
    </w:p>
    <w:p w:rsidR="00F64037" w:rsidRDefault="00F64037" w:rsidP="00F64037">
      <w:pPr>
        <w:rPr>
          <w:rFonts w:hint="eastAsia"/>
        </w:rPr>
      </w:pPr>
      <w:r>
        <w:rPr>
          <w:rFonts w:hint="eastAsia"/>
        </w:rPr>
        <w:t>（取引資格の喪失等に伴う取引の結了）</w:t>
      </w:r>
    </w:p>
    <w:p w:rsidR="00F64037" w:rsidRDefault="00F64037" w:rsidP="00E47CBC">
      <w:pPr>
        <w:ind w:left="178" w:hangingChars="85" w:hanging="178"/>
        <w:rPr>
          <w:rFonts w:hint="eastAsia"/>
        </w:rPr>
      </w:pPr>
      <w:r>
        <w:rPr>
          <w:rFonts w:hint="eastAsia"/>
        </w:rPr>
        <w:t>第百十六条　会員等が脱退した場合（取引参加者にあつては、取引資格を喪失した場合）においては、金融商品取引所は、定款の定めるところにより、本人若しくはその一般承継人又は他の会員等に、その取引所金融商品市場においてした有価証券の売買及び市場デリバティブ取引を結了させなければならない。この場合においては、本人又はその一般承継人は、これらの取引の結了の目的の範囲内において、なお会員等とみなす。</w:t>
      </w:r>
    </w:p>
    <w:p w:rsidR="00BB6331" w:rsidRDefault="00F64037" w:rsidP="00E47CBC">
      <w:pPr>
        <w:ind w:left="178" w:hangingChars="85" w:hanging="178"/>
        <w:rPr>
          <w:rFonts w:hint="eastAsia"/>
        </w:rPr>
      </w:pPr>
      <w:r>
        <w:rPr>
          <w:rFonts w:hint="eastAsia"/>
        </w:rPr>
        <w:t>２　前項の規定により金融商品取引所が他の会員等に同項に規定する取引を結了させるときは、本人又はその一般承継人と他の会員等との間に、委任契約が成立していたものとみなす。</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D40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D401B">
        <w:tab/>
      </w:r>
      <w:r w:rsidR="001D40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D40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D40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D40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D40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D401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D401B">
        <w:rPr>
          <w:rFonts w:hint="eastAsia"/>
        </w:rPr>
        <w:t>（改正なし）</w:t>
      </w:r>
    </w:p>
    <w:p w:rsidR="003D5646" w:rsidRDefault="003D5646" w:rsidP="003D564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47CBC">
        <w:tab/>
      </w:r>
      <w:r w:rsidR="00E47CBC">
        <w:rPr>
          <w:rFonts w:hint="eastAsia"/>
        </w:rPr>
        <w:t>（改正なし）</w:t>
      </w:r>
    </w:p>
    <w:p w:rsidR="003D5646" w:rsidRDefault="00BB6331" w:rsidP="003D564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D5646" w:rsidRDefault="003D5646" w:rsidP="003D5646"/>
    <w:p w:rsidR="003D5646" w:rsidRDefault="003D5646" w:rsidP="003D5646">
      <w:r>
        <w:rPr>
          <w:rFonts w:hint="eastAsia"/>
        </w:rPr>
        <w:t>（改正後）</w:t>
      </w:r>
    </w:p>
    <w:p w:rsidR="003D5646" w:rsidRPr="005C2492" w:rsidRDefault="003D5646" w:rsidP="003D5646">
      <w:pPr>
        <w:rPr>
          <w:rFonts w:hint="eastAsia"/>
          <w:u w:val="single" w:color="FF0000"/>
        </w:rPr>
      </w:pPr>
      <w:r w:rsidRPr="005C2492">
        <w:rPr>
          <w:rFonts w:hint="eastAsia"/>
          <w:u w:val="single" w:color="FF0000"/>
        </w:rPr>
        <w:t>（取引資格の喪失等に伴う取引の結了）</w:t>
      </w:r>
    </w:p>
    <w:p w:rsidR="003D5646" w:rsidRDefault="003D5646" w:rsidP="003D5646">
      <w:pPr>
        <w:ind w:left="178" w:hangingChars="85" w:hanging="178"/>
        <w:rPr>
          <w:rFonts w:hint="eastAsia"/>
        </w:rPr>
      </w:pPr>
      <w:r w:rsidRPr="005C2492">
        <w:rPr>
          <w:rFonts w:hint="eastAsia"/>
          <w:u w:val="single" w:color="FF0000"/>
        </w:rPr>
        <w:t>第百十六条</w:t>
      </w:r>
      <w:r>
        <w:rPr>
          <w:rFonts w:hint="eastAsia"/>
        </w:rPr>
        <w:t xml:space="preserve">　会員等が脱退した場合（取引参加者にあつては、取引資格を喪失した場合）においては、</w:t>
      </w:r>
      <w:r w:rsidRPr="005C2492">
        <w:rPr>
          <w:rFonts w:hint="eastAsia"/>
          <w:u w:val="single" w:color="FF0000"/>
        </w:rPr>
        <w:t>金融商品取引所</w:t>
      </w:r>
      <w:r>
        <w:rPr>
          <w:rFonts w:hint="eastAsia"/>
        </w:rPr>
        <w:t>は、定款の定めるところにより、本人若しくはその一般承継人又は他の会員等に、その</w:t>
      </w:r>
      <w:r w:rsidRPr="005C2492">
        <w:rPr>
          <w:rFonts w:hint="eastAsia"/>
          <w:u w:val="single" w:color="FF0000"/>
        </w:rPr>
        <w:t>取引所金融商品市場</w:t>
      </w:r>
      <w:r>
        <w:rPr>
          <w:rFonts w:hint="eastAsia"/>
        </w:rPr>
        <w:t>においてした有価証券の売買</w:t>
      </w:r>
      <w:r w:rsidRPr="005C2492">
        <w:rPr>
          <w:rFonts w:hint="eastAsia"/>
          <w:u w:val="single" w:color="FF0000"/>
        </w:rPr>
        <w:t>及び市場デリバティブ取引</w:t>
      </w:r>
      <w:r>
        <w:rPr>
          <w:rFonts w:hint="eastAsia"/>
        </w:rPr>
        <w:t>を結了させなければならない。この場合においては、本人又はその一般承継人は、これらの取引の結了の目的の範囲内において、なお会員等とみなす。</w:t>
      </w:r>
    </w:p>
    <w:p w:rsidR="003D5646" w:rsidRDefault="003D5646" w:rsidP="003D5646">
      <w:pPr>
        <w:ind w:left="178" w:hangingChars="85" w:hanging="178"/>
        <w:rPr>
          <w:rFonts w:hint="eastAsia"/>
        </w:rPr>
      </w:pPr>
      <w:r w:rsidRPr="005C2492">
        <w:rPr>
          <w:rFonts w:hint="eastAsia"/>
          <w:u w:val="single" w:color="FF0000"/>
        </w:rPr>
        <w:t>２</w:t>
      </w:r>
      <w:r>
        <w:rPr>
          <w:rFonts w:hint="eastAsia"/>
        </w:rPr>
        <w:t xml:space="preserve">　前項の規定により</w:t>
      </w:r>
      <w:r w:rsidRPr="005C2492">
        <w:rPr>
          <w:rFonts w:hint="eastAsia"/>
          <w:u w:val="single" w:color="FF0000"/>
        </w:rPr>
        <w:t>金融商品取引所</w:t>
      </w:r>
      <w:r>
        <w:rPr>
          <w:rFonts w:hint="eastAsia"/>
        </w:rPr>
        <w:t>が他の会員等</w:t>
      </w:r>
      <w:r w:rsidRPr="005C2492">
        <w:rPr>
          <w:rFonts w:hint="eastAsia"/>
          <w:u w:val="single" w:color="FF0000"/>
        </w:rPr>
        <w:t>に</w:t>
      </w:r>
      <w:r>
        <w:rPr>
          <w:rFonts w:hint="eastAsia"/>
        </w:rPr>
        <w:t>同項に規定する取引を結了させるときは、本人又はその一般承継人と他の会員等との間に、委任契約が成立していたものとみ</w:t>
      </w:r>
      <w:r>
        <w:rPr>
          <w:rFonts w:hint="eastAsia"/>
        </w:rPr>
        <w:lastRenderedPageBreak/>
        <w:t>なす。</w:t>
      </w:r>
    </w:p>
    <w:p w:rsidR="003D5646" w:rsidRPr="003D5646" w:rsidRDefault="003D5646" w:rsidP="003D5646">
      <w:pPr>
        <w:ind w:left="178" w:hangingChars="85" w:hanging="178"/>
      </w:pPr>
    </w:p>
    <w:p w:rsidR="003D5646" w:rsidRDefault="003D5646" w:rsidP="003D5646">
      <w:pPr>
        <w:ind w:left="178" w:hangingChars="85" w:hanging="178"/>
      </w:pPr>
      <w:r>
        <w:rPr>
          <w:rFonts w:hint="eastAsia"/>
        </w:rPr>
        <w:t>（改正前）</w:t>
      </w:r>
    </w:p>
    <w:p w:rsidR="003D5646" w:rsidRDefault="003D5646" w:rsidP="003D5646">
      <w:pPr>
        <w:rPr>
          <w:u w:val="single" w:color="FF0000"/>
        </w:rPr>
      </w:pPr>
      <w:r>
        <w:rPr>
          <w:rFonts w:hint="eastAsia"/>
          <w:u w:val="single" w:color="FF0000"/>
        </w:rPr>
        <w:t>（新設）</w:t>
      </w:r>
    </w:p>
    <w:p w:rsidR="005C2492" w:rsidRPr="005C2492" w:rsidRDefault="005C2492" w:rsidP="005C2492">
      <w:pPr>
        <w:ind w:left="178" w:hangingChars="85" w:hanging="178"/>
        <w:rPr>
          <w:rFonts w:hint="eastAsia"/>
        </w:rPr>
      </w:pPr>
      <w:r w:rsidRPr="00E61E36">
        <w:rPr>
          <w:rFonts w:hint="eastAsia"/>
          <w:u w:val="single" w:color="FF0000"/>
        </w:rPr>
        <w:t>第百七条の六</w:t>
      </w:r>
      <w:r w:rsidRPr="00E61E36">
        <w:rPr>
          <w:rFonts w:hint="eastAsia"/>
          <w:u w:color="FF0000"/>
        </w:rPr>
        <w:t xml:space="preserve">　</w:t>
      </w:r>
      <w:r w:rsidRPr="005C2492">
        <w:rPr>
          <w:rFonts w:hint="eastAsia"/>
        </w:rPr>
        <w:t>会員等が脱退した場合（取引参加者にあつては、取引資格を喪失した場合）においては、</w:t>
      </w:r>
      <w:r w:rsidRPr="005C2492">
        <w:rPr>
          <w:rFonts w:hint="eastAsia"/>
          <w:u w:val="single" w:color="FF0000"/>
        </w:rPr>
        <w:t>証券取引所</w:t>
      </w:r>
      <w:r w:rsidRPr="005C2492">
        <w:rPr>
          <w:rFonts w:hint="eastAsia"/>
        </w:rPr>
        <w:t>は、定款の定めるところにより、本人若しくはその一般承継人又は他の会員等</w:t>
      </w:r>
      <w:r w:rsidRPr="00E61E36">
        <w:rPr>
          <w:rFonts w:hint="eastAsia"/>
          <w:u w:color="FF0000"/>
        </w:rPr>
        <w:t>をして、その</w:t>
      </w:r>
      <w:r w:rsidRPr="005C2492">
        <w:rPr>
          <w:rFonts w:hint="eastAsia"/>
          <w:u w:val="single" w:color="FF0000"/>
        </w:rPr>
        <w:t>取引所有価証券市場</w:t>
      </w:r>
      <w:r w:rsidRPr="00E61E36">
        <w:rPr>
          <w:rFonts w:hint="eastAsia"/>
          <w:u w:color="FF0000"/>
        </w:rPr>
        <w:t>においてした有価証券の売買</w:t>
      </w:r>
      <w:r w:rsidRPr="005C2492">
        <w:rPr>
          <w:rFonts w:hint="eastAsia"/>
          <w:u w:val="single" w:color="FF0000"/>
        </w:rPr>
        <w:t>、有価証券指数等先物取引及び有価証券オプション取引</w:t>
      </w:r>
      <w:r w:rsidRPr="00E61E36">
        <w:rPr>
          <w:rFonts w:hint="eastAsia"/>
          <w:u w:color="FF0000"/>
        </w:rPr>
        <w:t>を結了させなければならない。この場合においては、本人又はその一般承継人は、これらの取引の結了の目的の範囲内において、なお</w:t>
      </w:r>
      <w:r w:rsidRPr="005C2492">
        <w:rPr>
          <w:rFonts w:hint="eastAsia"/>
        </w:rPr>
        <w:t>会員等とみなす。</w:t>
      </w:r>
    </w:p>
    <w:p w:rsidR="005C2492" w:rsidRPr="00E61E36" w:rsidRDefault="005C2492" w:rsidP="005C2492">
      <w:pPr>
        <w:ind w:left="178" w:hangingChars="85" w:hanging="178"/>
        <w:rPr>
          <w:rFonts w:hint="eastAsia"/>
          <w:u w:color="FF0000"/>
        </w:rPr>
      </w:pPr>
      <w:r w:rsidRPr="005C2492">
        <w:rPr>
          <w:rFonts w:hint="eastAsia"/>
          <w:u w:val="single" w:color="FF0000"/>
        </w:rPr>
        <w:t>②</w:t>
      </w:r>
      <w:r w:rsidRPr="005C2492">
        <w:rPr>
          <w:rFonts w:hint="eastAsia"/>
        </w:rPr>
        <w:t xml:space="preserve">　前項の規定により</w:t>
      </w:r>
      <w:r w:rsidRPr="005C2492">
        <w:rPr>
          <w:rFonts w:hint="eastAsia"/>
          <w:u w:val="single" w:color="FF0000"/>
        </w:rPr>
        <w:t>証券取引所</w:t>
      </w:r>
      <w:r w:rsidRPr="005C2492">
        <w:rPr>
          <w:rFonts w:hint="eastAsia"/>
        </w:rPr>
        <w:t>が他の会員等</w:t>
      </w:r>
      <w:r w:rsidRPr="005C2492">
        <w:rPr>
          <w:rFonts w:hint="eastAsia"/>
          <w:u w:val="single" w:color="FF0000"/>
        </w:rPr>
        <w:t>をして</w:t>
      </w:r>
      <w:r w:rsidRPr="005C2492">
        <w:rPr>
          <w:rFonts w:hint="eastAsia"/>
        </w:rPr>
        <w:t>同項に規定する取引を結了させるときは、本人又はその一般承継人と他の会員等との間に、委任契約が成立していたもの</w:t>
      </w:r>
      <w:r w:rsidRPr="00E61E36">
        <w:rPr>
          <w:rFonts w:hint="eastAsia"/>
          <w:u w:color="FF0000"/>
        </w:rPr>
        <w:t>とみなす。</w:t>
      </w:r>
    </w:p>
    <w:p w:rsidR="005C2492" w:rsidRPr="005C2492" w:rsidRDefault="005C2492" w:rsidP="005C2492">
      <w:pPr>
        <w:rPr>
          <w:u w:color="FF0000"/>
        </w:rPr>
      </w:pPr>
    </w:p>
    <w:p w:rsidR="005C2492" w:rsidRPr="00E61E36" w:rsidRDefault="005C2492" w:rsidP="005C2492">
      <w:pPr>
        <w:rPr>
          <w:rFonts w:hint="eastAsia"/>
          <w:u w:color="FF0000"/>
        </w:rPr>
      </w:pP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17</w:t>
      </w:r>
      <w:r w:rsidRPr="00E61E36">
        <w:rPr>
          <w:rFonts w:hint="eastAsia"/>
          <w:u w:color="FF0000"/>
        </w:rPr>
        <w:t>年</w:t>
      </w:r>
      <w:r w:rsidRPr="00E61E36">
        <w:rPr>
          <w:rFonts w:hint="eastAsia"/>
          <w:u w:color="FF0000"/>
        </w:rPr>
        <w:t>10</w:t>
      </w:r>
      <w:r w:rsidRPr="00E61E36">
        <w:rPr>
          <w:rFonts w:hint="eastAsia"/>
          <w:u w:color="FF0000"/>
        </w:rPr>
        <w:t>月</w:t>
      </w:r>
      <w:r w:rsidRPr="00E61E36">
        <w:rPr>
          <w:rFonts w:hint="eastAsia"/>
          <w:u w:color="FF0000"/>
        </w:rPr>
        <w:t>21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102</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17</w:t>
      </w:r>
      <w:r w:rsidRPr="00E61E36">
        <w:rPr>
          <w:rFonts w:hint="eastAsia"/>
          <w:u w:color="FF0000"/>
        </w:rPr>
        <w:t>年</w:t>
      </w:r>
      <w:r w:rsidRPr="00E61E36">
        <w:rPr>
          <w:rFonts w:hint="eastAsia"/>
          <w:u w:color="FF0000"/>
        </w:rPr>
        <w:t>7</w:t>
      </w:r>
      <w:r w:rsidRPr="00E61E36">
        <w:rPr>
          <w:rFonts w:hint="eastAsia"/>
          <w:u w:color="FF0000"/>
        </w:rPr>
        <w:t>月</w:t>
      </w:r>
      <w:r w:rsidRPr="00E61E36">
        <w:rPr>
          <w:rFonts w:hint="eastAsia"/>
          <w:u w:color="FF0000"/>
        </w:rPr>
        <w:t>26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17</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17</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10</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165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8</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159</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154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147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18</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88</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12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15</w:t>
      </w:r>
      <w:r w:rsidRPr="00E61E36">
        <w:rPr>
          <w:rFonts w:hint="eastAsia"/>
          <w:u w:color="FF0000"/>
        </w:rPr>
        <w:t>年</w:t>
      </w:r>
      <w:r w:rsidRPr="00E61E36">
        <w:rPr>
          <w:rFonts w:hint="eastAsia"/>
          <w:u w:color="FF0000"/>
        </w:rPr>
        <w:t>7</w:t>
      </w:r>
      <w:r w:rsidRPr="00E61E36">
        <w:rPr>
          <w:rFonts w:hint="eastAsia"/>
          <w:u w:color="FF0000"/>
        </w:rPr>
        <w:t>月</w:t>
      </w:r>
      <w:r w:rsidRPr="00E61E36">
        <w:rPr>
          <w:rFonts w:hint="eastAsia"/>
          <w:u w:color="FF0000"/>
        </w:rPr>
        <w:t>30</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132</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15</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67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15</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30</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54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14</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155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14</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152</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14</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65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14</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lastRenderedPageBreak/>
        <w:t>【平成</w:t>
      </w:r>
      <w:r w:rsidRPr="00E61E36">
        <w:rPr>
          <w:rFonts w:hint="eastAsia"/>
          <w:u w:color="FF0000"/>
        </w:rPr>
        <w:t>14</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13</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30</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134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13</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28</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129</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13</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117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13</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13</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27</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13</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8</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12</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129</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12</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27</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12</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u w:color="FF0000"/>
        </w:rPr>
      </w:pPr>
      <w:r w:rsidRPr="00E61E36">
        <w:rPr>
          <w:rFonts w:hint="eastAsia"/>
          <w:u w:color="FF0000"/>
        </w:rPr>
        <w:t>【平成</w:t>
      </w:r>
      <w:r w:rsidRPr="00E61E36">
        <w:rPr>
          <w:rFonts w:hint="eastAsia"/>
          <w:u w:color="FF0000"/>
        </w:rPr>
        <w:t>12</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96</w:t>
      </w:r>
      <w:r w:rsidRPr="00E61E36">
        <w:rPr>
          <w:rFonts w:hint="eastAsia"/>
          <w:u w:color="FF0000"/>
        </w:rPr>
        <w:t>号】</w:t>
      </w:r>
      <w:r w:rsidRPr="00E61E36">
        <w:rPr>
          <w:u w:color="FF0000"/>
        </w:rPr>
        <w:tab/>
      </w:r>
      <w:r w:rsidRPr="00E61E36">
        <w:rPr>
          <w:rFonts w:hint="eastAsia"/>
          <w:u w:color="FF0000"/>
        </w:rPr>
        <w:t>（編者注：実質ベースで書き換え）</w:t>
      </w:r>
    </w:p>
    <w:p w:rsidR="005C2492" w:rsidRPr="00E61E36" w:rsidRDefault="005C2492" w:rsidP="005C2492">
      <w:pPr>
        <w:rPr>
          <w:u w:color="FF0000"/>
        </w:rPr>
      </w:pPr>
    </w:p>
    <w:p w:rsidR="005C2492" w:rsidRPr="00E61E36" w:rsidRDefault="005C2492" w:rsidP="005C2492">
      <w:pPr>
        <w:rPr>
          <w:u w:color="FF0000"/>
        </w:rPr>
      </w:pPr>
      <w:r w:rsidRPr="00E61E36">
        <w:rPr>
          <w:rFonts w:hint="eastAsia"/>
          <w:u w:color="FF0000"/>
        </w:rPr>
        <w:t>（改正後）</w:t>
      </w:r>
    </w:p>
    <w:p w:rsidR="005C2492" w:rsidRPr="00E61E36" w:rsidRDefault="005C2492" w:rsidP="005C2492">
      <w:pPr>
        <w:ind w:left="178" w:hangingChars="85" w:hanging="178"/>
        <w:rPr>
          <w:rFonts w:hint="eastAsia"/>
          <w:u w:color="FF0000"/>
        </w:rPr>
      </w:pPr>
      <w:r w:rsidRPr="00E61E36">
        <w:rPr>
          <w:rFonts w:hint="eastAsia"/>
          <w:u w:val="single" w:color="FF0000"/>
        </w:rPr>
        <w:t>第百七条の六</w:t>
      </w:r>
      <w:r w:rsidRPr="00E61E36">
        <w:rPr>
          <w:rFonts w:hint="eastAsia"/>
          <w:u w:color="FF0000"/>
        </w:rPr>
        <w:t xml:space="preserve">　</w:t>
      </w:r>
      <w:r w:rsidRPr="00E61E36">
        <w:rPr>
          <w:rFonts w:hint="eastAsia"/>
          <w:u w:val="single" w:color="FF0000"/>
        </w:rPr>
        <w:t>会員等</w:t>
      </w:r>
      <w:r w:rsidRPr="00E61E36">
        <w:rPr>
          <w:rFonts w:hint="eastAsia"/>
          <w:u w:color="FF0000"/>
        </w:rPr>
        <w:t>が脱退した</w:t>
      </w:r>
      <w:r w:rsidRPr="00E61E36">
        <w:rPr>
          <w:rFonts w:hint="eastAsia"/>
          <w:u w:val="single" w:color="FF0000"/>
        </w:rPr>
        <w:t>場合（取引参加者にあつては、取引資格を喪失した場合）</w:t>
      </w:r>
      <w:r w:rsidRPr="00E61E36">
        <w:rPr>
          <w:rFonts w:hint="eastAsia"/>
          <w:u w:color="FF0000"/>
        </w:rPr>
        <w:t>においては、証券取引所は、定款の定めるところにより、本人若しくはその一般承継人又は他の</w:t>
      </w:r>
      <w:r w:rsidRPr="00E61E36">
        <w:rPr>
          <w:rFonts w:hint="eastAsia"/>
          <w:u w:val="single" w:color="FF0000"/>
        </w:rPr>
        <w:t>会員等</w:t>
      </w:r>
      <w:r w:rsidRPr="00E61E36">
        <w:rPr>
          <w:rFonts w:hint="eastAsia"/>
          <w:u w:color="FF0000"/>
        </w:rPr>
        <w:t>をして、その取引所有価証券市場においてした有価証券の売買、有価証券指数等先物取引及び有価証券オプション取引を結了させなければならない。この場合においては、本人又はその一般承継人は、これらの取引の結了の目的の範囲内において、なお</w:t>
      </w:r>
      <w:r w:rsidRPr="00E61E36">
        <w:rPr>
          <w:rFonts w:hint="eastAsia"/>
          <w:u w:val="single" w:color="FF0000"/>
        </w:rPr>
        <w:t>会員等</w:t>
      </w:r>
      <w:r w:rsidRPr="00E61E36">
        <w:rPr>
          <w:rFonts w:hint="eastAsia"/>
          <w:u w:color="FF0000"/>
        </w:rPr>
        <w:t>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w:t>
      </w:r>
      <w:r w:rsidRPr="00E61E36">
        <w:rPr>
          <w:rFonts w:hint="eastAsia"/>
          <w:u w:val="single" w:color="FF0000"/>
        </w:rPr>
        <w:t>会員等</w:t>
      </w:r>
      <w:r w:rsidRPr="00E61E36">
        <w:rPr>
          <w:rFonts w:hint="eastAsia"/>
          <w:u w:color="FF0000"/>
        </w:rPr>
        <w:t>をして同項に規定する取引を結了させるときは、本人又はその一般承継人と他の</w:t>
      </w:r>
      <w:r w:rsidRPr="00E61E36">
        <w:rPr>
          <w:rFonts w:hint="eastAsia"/>
          <w:u w:val="single" w:color="FF0000"/>
        </w:rPr>
        <w:t>会員等</w:t>
      </w:r>
      <w:r w:rsidRPr="00E61E36">
        <w:rPr>
          <w:rFonts w:hint="eastAsia"/>
          <w:u w:color="FF0000"/>
        </w:rPr>
        <w:t>との間に、委任契約が成立していたものとみなす。</w:t>
      </w:r>
    </w:p>
    <w:p w:rsidR="005C2492" w:rsidRPr="00E61E36" w:rsidRDefault="005C2492" w:rsidP="005C2492">
      <w:pPr>
        <w:ind w:left="178" w:hangingChars="85" w:hanging="178"/>
        <w:rPr>
          <w:u w:color="FF0000"/>
        </w:rPr>
      </w:pPr>
    </w:p>
    <w:p w:rsidR="005C2492" w:rsidRPr="00E61E36" w:rsidRDefault="005C2492" w:rsidP="005C2492">
      <w:pPr>
        <w:ind w:left="178" w:hangingChars="85" w:hanging="178"/>
        <w:rPr>
          <w:u w:color="FF0000"/>
        </w:rPr>
      </w:pPr>
      <w:r w:rsidRPr="00E61E36">
        <w:rPr>
          <w:rFonts w:hint="eastAsia"/>
          <w:u w:color="FF0000"/>
        </w:rPr>
        <w:t>（改正前）</w:t>
      </w:r>
    </w:p>
    <w:p w:rsidR="005C2492" w:rsidRPr="00E61E36" w:rsidRDefault="005C2492" w:rsidP="005C2492">
      <w:pPr>
        <w:ind w:left="178" w:hangingChars="85" w:hanging="178"/>
        <w:rPr>
          <w:rFonts w:hint="eastAsia"/>
          <w:u w:color="FF0000"/>
        </w:rPr>
      </w:pPr>
      <w:r w:rsidRPr="00E61E36">
        <w:rPr>
          <w:rFonts w:hint="eastAsia"/>
          <w:u w:val="single" w:color="FF0000"/>
        </w:rPr>
        <w:t>第九十九条</w:t>
      </w:r>
      <w:r w:rsidRPr="00E61E36">
        <w:rPr>
          <w:rFonts w:hint="eastAsia"/>
          <w:u w:color="FF0000"/>
        </w:rPr>
        <w:t xml:space="preserve">　</w:t>
      </w:r>
      <w:r w:rsidRPr="00E61E36">
        <w:rPr>
          <w:rFonts w:hint="eastAsia"/>
          <w:u w:val="single" w:color="FF0000"/>
        </w:rPr>
        <w:t>会員</w:t>
      </w:r>
      <w:r w:rsidRPr="00E61E36">
        <w:rPr>
          <w:rFonts w:hint="eastAsia"/>
          <w:u w:color="FF0000"/>
        </w:rPr>
        <w:t>が脱退した</w:t>
      </w:r>
      <w:r w:rsidRPr="00E61E36">
        <w:rPr>
          <w:rFonts w:hint="eastAsia"/>
          <w:u w:val="single" w:color="FF0000"/>
        </w:rPr>
        <w:t>場合</w:t>
      </w:r>
      <w:r w:rsidRPr="00E61E36">
        <w:rPr>
          <w:rFonts w:hint="eastAsia"/>
          <w:u w:color="FF0000"/>
        </w:rPr>
        <w:t>においては、証券取引所は、定款の定めるところにより、本人若しくはその一般承継人又は他の</w:t>
      </w:r>
      <w:r w:rsidRPr="00E61E36">
        <w:rPr>
          <w:rFonts w:hint="eastAsia"/>
          <w:u w:val="single" w:color="FF0000"/>
        </w:rPr>
        <w:t>会</w:t>
      </w:r>
      <w:r w:rsidRPr="00E61E36">
        <w:rPr>
          <w:rFonts w:hint="eastAsia"/>
          <w:u w:color="FF0000"/>
        </w:rPr>
        <w:t>員をして、その取引所有価証券市場においてした有価証券の売買、有価証券指数等先物取引及び有価証券オプション取引を結了させなければならない。この場合においては、本人又はその一般承継人は、これらの取引の結了の目的の範囲内において、なお</w:t>
      </w:r>
      <w:r w:rsidRPr="00E61E36">
        <w:rPr>
          <w:rFonts w:hint="eastAsia"/>
          <w:u w:val="single" w:color="FF0000"/>
        </w:rPr>
        <w:t>会員</w:t>
      </w:r>
      <w:r w:rsidRPr="00E61E36">
        <w:rPr>
          <w:rFonts w:hint="eastAsia"/>
          <w:u w:color="FF0000"/>
        </w:rPr>
        <w:t>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w:t>
      </w:r>
      <w:r w:rsidRPr="00E61E36">
        <w:rPr>
          <w:rFonts w:hint="eastAsia"/>
          <w:u w:val="single" w:color="FF0000"/>
        </w:rPr>
        <w:t>会員</w:t>
      </w:r>
      <w:r w:rsidRPr="00E61E36">
        <w:rPr>
          <w:rFonts w:hint="eastAsia"/>
          <w:u w:color="FF0000"/>
        </w:rPr>
        <w:t>をして同項に規定する取引を結了させるときは、本人又はその一般承継人と他の</w:t>
      </w:r>
      <w:r w:rsidRPr="00E61E36">
        <w:rPr>
          <w:rFonts w:hint="eastAsia"/>
          <w:u w:val="single" w:color="FF0000"/>
        </w:rPr>
        <w:t>会員</w:t>
      </w:r>
      <w:r w:rsidRPr="00E61E36">
        <w:rPr>
          <w:rFonts w:hint="eastAsia"/>
          <w:u w:color="FF0000"/>
        </w:rPr>
        <w:t>との間に、委任契約が成立していたものとみなす。</w:t>
      </w:r>
    </w:p>
    <w:p w:rsidR="005C2492" w:rsidRPr="00E61E36" w:rsidRDefault="005C2492" w:rsidP="005C2492">
      <w:pPr>
        <w:rPr>
          <w:u w:color="FF0000"/>
        </w:rPr>
      </w:pPr>
    </w:p>
    <w:p w:rsidR="005C2492" w:rsidRPr="00E61E36" w:rsidRDefault="005C2492" w:rsidP="005C2492">
      <w:pPr>
        <w:rPr>
          <w:rFonts w:hint="eastAsia"/>
          <w:u w:color="FF0000"/>
        </w:rPr>
      </w:pP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12</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12</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11</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22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225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lastRenderedPageBreak/>
        <w:t>【平成</w:t>
      </w:r>
      <w:r w:rsidRPr="00E61E36">
        <w:rPr>
          <w:rFonts w:hint="eastAsia"/>
          <w:u w:color="FF0000"/>
        </w:rPr>
        <w:t>11</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22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160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11</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8</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151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11</w:t>
      </w:r>
      <w:r w:rsidRPr="00E61E36">
        <w:rPr>
          <w:rFonts w:hint="eastAsia"/>
          <w:u w:color="FF0000"/>
        </w:rPr>
        <w:t>年</w:t>
      </w:r>
      <w:r w:rsidRPr="00E61E36">
        <w:rPr>
          <w:rFonts w:hint="eastAsia"/>
          <w:u w:color="FF0000"/>
        </w:rPr>
        <w:t>8</w:t>
      </w:r>
      <w:r w:rsidRPr="00E61E36">
        <w:rPr>
          <w:rFonts w:hint="eastAsia"/>
          <w:u w:color="FF0000"/>
        </w:rPr>
        <w:t>月</w:t>
      </w:r>
      <w:r w:rsidRPr="00E61E36">
        <w:rPr>
          <w:rFonts w:hint="eastAsia"/>
          <w:u w:color="FF0000"/>
        </w:rPr>
        <w:t>13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11</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10</w:t>
      </w:r>
      <w:r w:rsidRPr="00E61E36">
        <w:rPr>
          <w:rFonts w:hint="eastAsia"/>
          <w:u w:color="FF0000"/>
        </w:rPr>
        <w:t>年</w:t>
      </w:r>
      <w:r w:rsidRPr="00E61E36">
        <w:rPr>
          <w:rFonts w:hint="eastAsia"/>
          <w:u w:color="FF0000"/>
        </w:rPr>
        <w:t>10</w:t>
      </w:r>
      <w:r w:rsidRPr="00E61E36">
        <w:rPr>
          <w:rFonts w:hint="eastAsia"/>
          <w:u w:color="FF0000"/>
        </w:rPr>
        <w:t>月</w:t>
      </w:r>
      <w:r w:rsidRPr="00E61E36">
        <w:rPr>
          <w:rFonts w:hint="eastAsia"/>
          <w:u w:color="FF0000"/>
        </w:rPr>
        <w:t>16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131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10</w:t>
      </w:r>
      <w:r w:rsidRPr="00E61E36">
        <w:rPr>
          <w:rFonts w:hint="eastAsia"/>
          <w:u w:color="FF0000"/>
        </w:rPr>
        <w:t>年</w:t>
      </w:r>
      <w:r w:rsidRPr="00E61E36">
        <w:rPr>
          <w:rFonts w:hint="eastAsia"/>
          <w:u w:color="FF0000"/>
        </w:rPr>
        <w:t>10</w:t>
      </w:r>
      <w:r w:rsidRPr="00E61E36">
        <w:rPr>
          <w:rFonts w:hint="eastAsia"/>
          <w:u w:color="FF0000"/>
        </w:rPr>
        <w:t>月</w:t>
      </w:r>
      <w:r w:rsidRPr="00E61E36">
        <w:rPr>
          <w:rFonts w:hint="eastAsia"/>
          <w:u w:color="FF0000"/>
        </w:rPr>
        <w:t>13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118</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u w:color="FF0000"/>
        </w:rPr>
      </w:pPr>
      <w:r w:rsidRPr="00E61E36">
        <w:rPr>
          <w:rFonts w:hint="eastAsia"/>
          <w:u w:color="FF0000"/>
        </w:rPr>
        <w:t>【平成</w:t>
      </w:r>
      <w:r w:rsidRPr="00E61E36">
        <w:rPr>
          <w:rFonts w:hint="eastAsia"/>
          <w:u w:color="FF0000"/>
        </w:rPr>
        <w:t>10</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107</w:t>
      </w:r>
      <w:r w:rsidRPr="00E61E36">
        <w:rPr>
          <w:rFonts w:hint="eastAsia"/>
          <w:u w:color="FF0000"/>
        </w:rPr>
        <w:t>号】</w:t>
      </w:r>
    </w:p>
    <w:p w:rsidR="005C2492" w:rsidRPr="00E61E36" w:rsidRDefault="005C2492" w:rsidP="005C2492">
      <w:pPr>
        <w:rPr>
          <w:u w:color="FF0000"/>
        </w:rPr>
      </w:pPr>
    </w:p>
    <w:p w:rsidR="005C2492" w:rsidRPr="00E61E36" w:rsidRDefault="005C2492" w:rsidP="005C2492">
      <w:pPr>
        <w:rPr>
          <w:u w:color="FF0000"/>
        </w:rPr>
      </w:pPr>
      <w:r w:rsidRPr="00E61E36">
        <w:rPr>
          <w:rFonts w:hint="eastAsia"/>
          <w:u w:color="FF0000"/>
        </w:rPr>
        <w:t>（改正後）</w:t>
      </w:r>
    </w:p>
    <w:p w:rsidR="005C2492" w:rsidRPr="00E61E36" w:rsidRDefault="005C2492" w:rsidP="005C2492">
      <w:pPr>
        <w:ind w:left="178" w:hangingChars="85" w:hanging="178"/>
        <w:rPr>
          <w:rFonts w:hint="eastAsia"/>
          <w:u w:color="FF0000"/>
        </w:rPr>
      </w:pPr>
      <w:r w:rsidRPr="00E61E36">
        <w:rPr>
          <w:rFonts w:hint="eastAsia"/>
          <w:u w:color="FF0000"/>
        </w:rPr>
        <w:t>第九十九条　会員が脱退した場合においては、証券取引所は、定款の定めるところにより、本人若しくはその一般承継人又は他の会員をして、その</w:t>
      </w:r>
      <w:r w:rsidRPr="00E61E36">
        <w:rPr>
          <w:rFonts w:hint="eastAsia"/>
          <w:u w:val="single" w:color="FF0000"/>
        </w:rPr>
        <w:t>取引所有価証券市場</w:t>
      </w:r>
      <w:r w:rsidRPr="00E61E36">
        <w:rPr>
          <w:rFonts w:hint="eastAsia"/>
          <w:u w:color="FF0000"/>
        </w:rPr>
        <w:t>においてした有価証券の</w:t>
      </w:r>
      <w:r w:rsidRPr="00E61E36">
        <w:rPr>
          <w:rFonts w:hint="eastAsia"/>
          <w:u w:val="single" w:color="FF0000"/>
        </w:rPr>
        <w:t>売買</w:t>
      </w:r>
      <w:r w:rsidRPr="00E61E36">
        <w:rPr>
          <w:rFonts w:hint="eastAsia"/>
          <w:u w:color="FF0000"/>
        </w:rPr>
        <w:t>、有価証券指数等先物取引及び有価証券オプション取引を結了させなければならない。この場合においては、本人又はその一般承継人は、これらの取引の結了の目的の範囲内において、なお会員とみなす。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前項の規定により証券取引所が他の会員をして同項に規定する取引を結了させるときは、本人又はその一般承継人と他の会員との間に、委任契約が成立していたものとみなす。</w:t>
      </w:r>
    </w:p>
    <w:p w:rsidR="005C2492" w:rsidRPr="00E61E36" w:rsidRDefault="005C2492" w:rsidP="005C2492">
      <w:pPr>
        <w:ind w:left="178" w:hangingChars="85" w:hanging="178"/>
        <w:rPr>
          <w:u w:color="FF0000"/>
        </w:rPr>
      </w:pPr>
    </w:p>
    <w:p w:rsidR="005C2492" w:rsidRPr="00E61E36" w:rsidRDefault="005C2492" w:rsidP="005C2492">
      <w:pPr>
        <w:ind w:left="178" w:hangingChars="85" w:hanging="178"/>
        <w:rPr>
          <w:u w:color="FF0000"/>
        </w:rPr>
      </w:pPr>
      <w:r w:rsidRPr="00E61E36">
        <w:rPr>
          <w:rFonts w:hint="eastAsia"/>
          <w:u w:color="FF0000"/>
        </w:rPr>
        <w:t>（改正前）</w:t>
      </w:r>
    </w:p>
    <w:p w:rsidR="005C2492" w:rsidRPr="00E61E36" w:rsidRDefault="005C2492" w:rsidP="005C2492">
      <w:pPr>
        <w:ind w:left="178" w:hangingChars="85" w:hanging="178"/>
        <w:rPr>
          <w:rFonts w:hint="eastAsia"/>
          <w:u w:color="FF0000"/>
        </w:rPr>
      </w:pPr>
      <w:r w:rsidRPr="00E61E36">
        <w:rPr>
          <w:rFonts w:hint="eastAsia"/>
          <w:u w:color="FF0000"/>
        </w:rPr>
        <w:t>第九十九条　会員が脱退した場合においては、証券取引所は、定款の定めるところにより、本人若しくはその一般承継人又は他の会員をして、その</w:t>
      </w:r>
      <w:r w:rsidRPr="00E61E36">
        <w:rPr>
          <w:rFonts w:hint="eastAsia"/>
          <w:u w:val="single" w:color="FF0000"/>
        </w:rPr>
        <w:t>有価証券市場</w:t>
      </w:r>
      <w:r w:rsidRPr="00E61E36">
        <w:rPr>
          <w:rFonts w:hint="eastAsia"/>
          <w:u w:color="FF0000"/>
        </w:rPr>
        <w:t>においてした有価証券の</w:t>
      </w:r>
      <w:r w:rsidRPr="00E61E36">
        <w:rPr>
          <w:rFonts w:hint="eastAsia"/>
          <w:u w:val="single" w:color="FF0000"/>
        </w:rPr>
        <w:t>売買取引</w:t>
      </w:r>
      <w:r w:rsidRPr="00E61E36">
        <w:rPr>
          <w:rFonts w:hint="eastAsia"/>
          <w:u w:color="FF0000"/>
        </w:rPr>
        <w:t>、有価証券指数等先物取引及び有価証券オプション取引を結了させなければならない。この場合においては、本人又はその一般承継人は、これらの取引の結了の目的の範囲内において、なお会員とみなす。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前項の規定により証券取引所が他の会員をして同項に規定する取引を結了させるときは、本人又はその一般承継人と他の会員との間に、委任契約が成立していたものとみなす。</w:t>
      </w:r>
    </w:p>
    <w:p w:rsidR="005C2492" w:rsidRPr="00E61E36" w:rsidRDefault="005C2492" w:rsidP="005C2492">
      <w:pPr>
        <w:rPr>
          <w:u w:color="FF0000"/>
        </w:rPr>
      </w:pPr>
    </w:p>
    <w:p w:rsidR="005C2492" w:rsidRPr="00E61E36" w:rsidRDefault="005C2492" w:rsidP="005C2492">
      <w:pPr>
        <w:ind w:left="178" w:hangingChars="85" w:hanging="178"/>
        <w:rPr>
          <w:u w:color="FF0000"/>
        </w:rPr>
      </w:pP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10</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106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9</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9</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9</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10</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117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9</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20</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102</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9</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21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56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9</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21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55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8</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7</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7</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106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lastRenderedPageBreak/>
        <w:t>【平成</w:t>
      </w:r>
      <w:r w:rsidRPr="00E61E36">
        <w:rPr>
          <w:rFonts w:hint="eastAsia"/>
          <w:u w:color="FF0000"/>
        </w:rPr>
        <w:t>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5</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12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89</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5</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14</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63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5</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12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4</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4</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3</w:t>
      </w:r>
      <w:r w:rsidRPr="00E61E36">
        <w:rPr>
          <w:rFonts w:hint="eastAsia"/>
          <w:u w:color="FF0000"/>
        </w:rPr>
        <w:t>年</w:t>
      </w:r>
      <w:r w:rsidRPr="00E61E36">
        <w:rPr>
          <w:rFonts w:hint="eastAsia"/>
          <w:u w:color="FF0000"/>
        </w:rPr>
        <w:t>10</w:t>
      </w:r>
      <w:r w:rsidRPr="00E61E36">
        <w:rPr>
          <w:rFonts w:hint="eastAsia"/>
          <w:u w:color="FF0000"/>
        </w:rPr>
        <w:t>月</w:t>
      </w:r>
      <w:r w:rsidRPr="00E61E36">
        <w:rPr>
          <w:rFonts w:hint="eastAsia"/>
          <w:u w:color="FF0000"/>
        </w:rPr>
        <w:t>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2</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65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2</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【平成元年</w:t>
      </w:r>
      <w:r w:rsidRPr="00E61E36">
        <w:rPr>
          <w:rFonts w:hint="eastAsia"/>
          <w:u w:color="FF0000"/>
        </w:rPr>
        <w:t>12</w:t>
      </w:r>
      <w:r w:rsidRPr="00E61E36">
        <w:rPr>
          <w:rFonts w:hint="eastAsia"/>
          <w:u w:color="FF0000"/>
        </w:rPr>
        <w:t>月</w:t>
      </w:r>
      <w:r w:rsidRPr="00E61E36">
        <w:rPr>
          <w:rFonts w:hint="eastAsia"/>
          <w:u w:color="FF0000"/>
        </w:rPr>
        <w:t>22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63</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75</w:t>
      </w:r>
      <w:r w:rsidRPr="00E61E36">
        <w:rPr>
          <w:rFonts w:hint="eastAsia"/>
          <w:u w:color="FF0000"/>
        </w:rPr>
        <w:t>号】</w:t>
      </w:r>
    </w:p>
    <w:p w:rsidR="005C2492" w:rsidRPr="00E61E36" w:rsidRDefault="005C2492" w:rsidP="005C2492">
      <w:pPr>
        <w:rPr>
          <w:u w:color="FF0000"/>
        </w:rPr>
      </w:pPr>
    </w:p>
    <w:p w:rsidR="005C2492" w:rsidRPr="00E61E36" w:rsidRDefault="005C2492" w:rsidP="005C2492">
      <w:pPr>
        <w:rPr>
          <w:u w:color="FF0000"/>
        </w:rPr>
      </w:pPr>
      <w:r w:rsidRPr="00E61E36">
        <w:rPr>
          <w:rFonts w:hint="eastAsia"/>
          <w:u w:color="FF0000"/>
        </w:rPr>
        <w:t>（改正後）</w:t>
      </w:r>
    </w:p>
    <w:p w:rsidR="005C2492" w:rsidRPr="00E61E36" w:rsidRDefault="005C2492" w:rsidP="005C2492">
      <w:pPr>
        <w:ind w:left="178" w:hangingChars="85" w:hanging="178"/>
        <w:rPr>
          <w:rFonts w:hint="eastAsia"/>
          <w:u w:color="FF0000"/>
        </w:rPr>
      </w:pPr>
      <w:r w:rsidRPr="00E61E36">
        <w:rPr>
          <w:rFonts w:hint="eastAsia"/>
          <w:u w:color="FF0000"/>
        </w:rPr>
        <w:t>第九十九条　会員が脱退した場合においては、証券取引所は、定款の定めるところにより、本人若しくはその一般承継人又は他の会員をして、その有価証券市場において</w:t>
      </w:r>
      <w:r w:rsidRPr="00E61E36">
        <w:rPr>
          <w:rFonts w:hint="eastAsia"/>
          <w:u w:val="single" w:color="FF0000"/>
        </w:rPr>
        <w:t>した有価証券の売買取引、有価証券指数等先物取引及び有価証券オプション取引</w:t>
      </w:r>
      <w:r w:rsidRPr="00E61E36">
        <w:rPr>
          <w:rFonts w:hint="eastAsia"/>
          <w:u w:color="FF0000"/>
        </w:rPr>
        <w:t>を結了させなければならない。この場合においては、本人又はその一般承継人は、</w:t>
      </w:r>
      <w:r w:rsidRPr="00E61E36">
        <w:rPr>
          <w:rFonts w:hint="eastAsia"/>
          <w:u w:val="single" w:color="FF0000"/>
        </w:rPr>
        <w:t>これらの取引</w:t>
      </w:r>
      <w:r w:rsidRPr="00E61E36">
        <w:rPr>
          <w:rFonts w:hint="eastAsia"/>
          <w:u w:color="FF0000"/>
        </w:rPr>
        <w:t>の結了の目的の範囲内において、なお</w:t>
      </w:r>
      <w:r w:rsidRPr="00E61E36">
        <w:rPr>
          <w:rFonts w:hint="eastAsia"/>
          <w:u w:val="single" w:color="FF0000"/>
        </w:rPr>
        <w:t xml:space="preserve">　</w:t>
      </w:r>
      <w:r w:rsidRPr="00E61E36">
        <w:rPr>
          <w:rFonts w:hint="eastAsia"/>
          <w:u w:color="FF0000"/>
        </w:rPr>
        <w:t>会員とみなす。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前項の規定により証券取引所が他の会員をして</w:t>
      </w:r>
      <w:r w:rsidRPr="00E61E36">
        <w:rPr>
          <w:rFonts w:hint="eastAsia"/>
          <w:u w:val="single" w:color="FF0000"/>
        </w:rPr>
        <w:t>同項に規定する取引</w:t>
      </w:r>
      <w:r w:rsidRPr="00E61E36">
        <w:rPr>
          <w:rFonts w:hint="eastAsia"/>
          <w:u w:color="FF0000"/>
        </w:rPr>
        <w:t>を結了させるときは、本人又はその一般承継人と他の会員との間に、委任契約が成立していたものとみなす。</w:t>
      </w:r>
    </w:p>
    <w:p w:rsidR="005C2492" w:rsidRPr="00E61E36" w:rsidRDefault="005C2492" w:rsidP="005C2492">
      <w:pPr>
        <w:ind w:left="178" w:hangingChars="85" w:hanging="178"/>
        <w:rPr>
          <w:u w:color="FF0000"/>
        </w:rPr>
      </w:pPr>
    </w:p>
    <w:p w:rsidR="005C2492" w:rsidRPr="00E61E36" w:rsidRDefault="005C2492" w:rsidP="005C2492">
      <w:pPr>
        <w:ind w:left="178" w:hangingChars="85" w:hanging="178"/>
        <w:rPr>
          <w:u w:color="FF0000"/>
        </w:rPr>
      </w:pPr>
      <w:r w:rsidRPr="00E61E36">
        <w:rPr>
          <w:rFonts w:hint="eastAsia"/>
          <w:u w:color="FF0000"/>
        </w:rPr>
        <w:t>（改正前）</w:t>
      </w:r>
    </w:p>
    <w:p w:rsidR="005C2492" w:rsidRPr="00E61E36" w:rsidRDefault="005C2492" w:rsidP="005C2492">
      <w:pPr>
        <w:ind w:left="178" w:hangingChars="85" w:hanging="178"/>
        <w:rPr>
          <w:rFonts w:hint="eastAsia"/>
          <w:u w:color="FF0000"/>
        </w:rPr>
      </w:pPr>
      <w:r w:rsidRPr="00E61E36">
        <w:rPr>
          <w:rFonts w:hint="eastAsia"/>
          <w:u w:color="FF0000"/>
        </w:rPr>
        <w:t>第九十九条　会員が脱退した場合においては、証券取引所は、定款の定めるところにより、本人若しくはその一般承継人又は他の会員をして、その有価証券市場において</w:t>
      </w:r>
      <w:r w:rsidRPr="00E61E36">
        <w:rPr>
          <w:rFonts w:hint="eastAsia"/>
          <w:u w:val="single" w:color="FF0000"/>
        </w:rPr>
        <w:t>なした売買取引</w:t>
      </w:r>
      <w:r w:rsidRPr="00E61E36">
        <w:rPr>
          <w:rFonts w:hint="eastAsia"/>
          <w:u w:color="FF0000"/>
        </w:rPr>
        <w:t>を結了させなければならない。この場合においては、本人又はその一般承継人は、</w:t>
      </w:r>
      <w:r w:rsidRPr="00E61E36">
        <w:rPr>
          <w:rFonts w:hint="eastAsia"/>
          <w:u w:val="single" w:color="FF0000"/>
        </w:rPr>
        <w:t>その売買取引</w:t>
      </w:r>
      <w:r w:rsidRPr="00E61E36">
        <w:rPr>
          <w:rFonts w:hint="eastAsia"/>
          <w:u w:color="FF0000"/>
        </w:rPr>
        <w:t>の結了の目的の範囲内において、なお</w:t>
      </w:r>
      <w:r w:rsidRPr="00E61E36">
        <w:rPr>
          <w:rFonts w:hint="eastAsia"/>
          <w:u w:val="single" w:color="FF0000"/>
        </w:rPr>
        <w:t>これを</w:t>
      </w:r>
      <w:r w:rsidRPr="00E61E36">
        <w:rPr>
          <w:rFonts w:hint="eastAsia"/>
          <w:u w:color="FF0000"/>
        </w:rPr>
        <w:t>会員とみなす。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前項の規定により証券取引所が他の会員をして</w:t>
      </w:r>
      <w:r w:rsidRPr="00E61E36">
        <w:rPr>
          <w:rFonts w:hint="eastAsia"/>
          <w:u w:val="single" w:color="FF0000"/>
        </w:rPr>
        <w:t>その売買取引</w:t>
      </w:r>
      <w:r w:rsidRPr="00E61E36">
        <w:rPr>
          <w:rFonts w:hint="eastAsia"/>
          <w:u w:color="FF0000"/>
        </w:rPr>
        <w:t>を結了させるときは、本人又はその一般承継人と他の会員との間に、委任契約が成立していたものとみなす。</w:t>
      </w:r>
    </w:p>
    <w:p w:rsidR="005C2492" w:rsidRPr="00E61E36" w:rsidRDefault="005C2492" w:rsidP="005C2492">
      <w:pPr>
        <w:rPr>
          <w:u w:color="FF0000"/>
        </w:rPr>
      </w:pPr>
    </w:p>
    <w:p w:rsidR="005C2492" w:rsidRPr="00E61E36" w:rsidRDefault="005C2492" w:rsidP="005C2492">
      <w:pPr>
        <w:ind w:left="178" w:hangingChars="85" w:hanging="178"/>
        <w:rPr>
          <w:u w:color="FF0000"/>
        </w:rPr>
      </w:pP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60</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59</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25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58</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78</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56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56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62</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55</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19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lastRenderedPageBreak/>
        <w:t>【昭和</w:t>
      </w:r>
      <w:r w:rsidRPr="00E61E36">
        <w:rPr>
          <w:rFonts w:hint="eastAsia"/>
          <w:u w:color="FF0000"/>
        </w:rPr>
        <w:t>46</w:t>
      </w:r>
      <w:r w:rsidRPr="00E61E36">
        <w:rPr>
          <w:rFonts w:hint="eastAsia"/>
          <w:u w:color="FF0000"/>
        </w:rPr>
        <w:t>年</w:t>
      </w:r>
      <w:r w:rsidRPr="00E61E36">
        <w:rPr>
          <w:rFonts w:hint="eastAsia"/>
          <w:u w:color="FF0000"/>
        </w:rPr>
        <w:t>3</w:t>
      </w:r>
      <w:r w:rsidRPr="00E61E36">
        <w:rPr>
          <w:rFonts w:hint="eastAsia"/>
          <w:u w:color="FF0000"/>
        </w:rPr>
        <w:t>月</w:t>
      </w:r>
      <w:r w:rsidRPr="00E61E36">
        <w:rPr>
          <w:rFonts w:hint="eastAsia"/>
          <w:u w:color="FF0000"/>
        </w:rPr>
        <w:t>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46</w:t>
      </w:r>
      <w:r w:rsidRPr="00E61E36">
        <w:rPr>
          <w:rFonts w:hint="eastAsia"/>
          <w:u w:color="FF0000"/>
        </w:rPr>
        <w:t>年</w:t>
      </w:r>
      <w:r w:rsidRPr="00E61E36">
        <w:rPr>
          <w:rFonts w:hint="eastAsia"/>
          <w:u w:color="FF0000"/>
        </w:rPr>
        <w:t>3</w:t>
      </w:r>
      <w:r w:rsidRPr="00E61E36">
        <w:rPr>
          <w:rFonts w:hint="eastAsia"/>
          <w:u w:color="FF0000"/>
        </w:rPr>
        <w:t>月</w:t>
      </w:r>
      <w:r w:rsidRPr="00E61E36">
        <w:rPr>
          <w:rFonts w:hint="eastAsia"/>
          <w:u w:color="FF0000"/>
        </w:rPr>
        <w:t>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41</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40</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28</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38</w:t>
      </w:r>
      <w:r w:rsidRPr="00E61E36">
        <w:rPr>
          <w:rFonts w:hint="eastAsia"/>
          <w:u w:color="FF0000"/>
        </w:rPr>
        <w:t>年</w:t>
      </w:r>
      <w:r w:rsidRPr="00E61E36">
        <w:rPr>
          <w:rFonts w:hint="eastAsia"/>
          <w:u w:color="FF0000"/>
        </w:rPr>
        <w:t>7</w:t>
      </w:r>
      <w:r w:rsidRPr="00E61E36">
        <w:rPr>
          <w:rFonts w:hint="eastAsia"/>
          <w:u w:color="FF0000"/>
        </w:rPr>
        <w:t>月</w:t>
      </w:r>
      <w:r w:rsidRPr="00E61E36">
        <w:rPr>
          <w:rFonts w:hint="eastAsia"/>
          <w:u w:color="FF0000"/>
        </w:rPr>
        <w:t>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37</w:t>
      </w:r>
      <w:r w:rsidRPr="00E61E36">
        <w:rPr>
          <w:rFonts w:hint="eastAsia"/>
          <w:u w:color="FF0000"/>
        </w:rPr>
        <w:t>年</w:t>
      </w:r>
      <w:r w:rsidRPr="00E61E36">
        <w:rPr>
          <w:rFonts w:hint="eastAsia"/>
          <w:u w:color="FF0000"/>
        </w:rPr>
        <w:t>9</w:t>
      </w:r>
      <w:r w:rsidRPr="00E61E36">
        <w:rPr>
          <w:rFonts w:hint="eastAsia"/>
          <w:u w:color="FF0000"/>
        </w:rPr>
        <w:t>月</w:t>
      </w:r>
      <w:r w:rsidRPr="00E61E36">
        <w:rPr>
          <w:rFonts w:hint="eastAsia"/>
          <w:u w:color="FF0000"/>
        </w:rPr>
        <w:t>15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161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37</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16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140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30</w:t>
      </w:r>
      <w:r w:rsidRPr="00E61E36">
        <w:rPr>
          <w:rFonts w:hint="eastAsia"/>
          <w:u w:color="FF0000"/>
        </w:rPr>
        <w:t>年</w:t>
      </w:r>
      <w:r w:rsidRPr="00E61E36">
        <w:rPr>
          <w:rFonts w:hint="eastAsia"/>
          <w:u w:color="FF0000"/>
        </w:rPr>
        <w:t>8</w:t>
      </w:r>
      <w:r w:rsidRPr="00E61E36">
        <w:rPr>
          <w:rFonts w:hint="eastAsia"/>
          <w:u w:color="FF0000"/>
        </w:rPr>
        <w:t>月</w:t>
      </w:r>
      <w:r w:rsidRPr="00E61E36">
        <w:rPr>
          <w:rFonts w:hint="eastAsia"/>
          <w:u w:color="FF0000"/>
        </w:rPr>
        <w:t>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29</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198</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28</w:t>
      </w:r>
      <w:r w:rsidRPr="00E61E36">
        <w:rPr>
          <w:rFonts w:hint="eastAsia"/>
          <w:u w:color="FF0000"/>
        </w:rPr>
        <w:t>年</w:t>
      </w:r>
      <w:r w:rsidRPr="00E61E36">
        <w:rPr>
          <w:rFonts w:hint="eastAsia"/>
          <w:u w:color="FF0000"/>
        </w:rPr>
        <w:t>8</w:t>
      </w:r>
      <w:r w:rsidRPr="00E61E36">
        <w:rPr>
          <w:rFonts w:hint="eastAsia"/>
          <w:u w:color="FF0000"/>
        </w:rPr>
        <w:t>月</w:t>
      </w:r>
      <w:r w:rsidRPr="00E61E36">
        <w:rPr>
          <w:rFonts w:hint="eastAsia"/>
          <w:u w:color="FF0000"/>
        </w:rPr>
        <w:t>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142</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27</w:t>
      </w:r>
      <w:r w:rsidRPr="00E61E36">
        <w:rPr>
          <w:rFonts w:hint="eastAsia"/>
          <w:u w:color="FF0000"/>
        </w:rPr>
        <w:t>年</w:t>
      </w:r>
      <w:r w:rsidRPr="00E61E36">
        <w:rPr>
          <w:rFonts w:hint="eastAsia"/>
          <w:u w:color="FF0000"/>
        </w:rPr>
        <w:t>7</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270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240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4</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198</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25</w:t>
      </w:r>
      <w:r w:rsidRPr="00E61E36">
        <w:rPr>
          <w:rFonts w:hint="eastAsia"/>
          <w:u w:color="FF0000"/>
        </w:rPr>
        <w:t>年</w:t>
      </w:r>
      <w:r w:rsidRPr="00E61E36">
        <w:rPr>
          <w:rFonts w:hint="eastAsia"/>
          <w:u w:color="FF0000"/>
        </w:rPr>
        <w:t>8</w:t>
      </w:r>
      <w:r w:rsidRPr="00E61E36">
        <w:rPr>
          <w:rFonts w:hint="eastAsia"/>
          <w:u w:color="FF0000"/>
        </w:rPr>
        <w:t>月</w:t>
      </w:r>
      <w:r w:rsidRPr="00E61E36">
        <w:rPr>
          <w:rFonts w:hint="eastAsia"/>
          <w:u w:color="FF0000"/>
        </w:rPr>
        <w:t>4</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236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25</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4</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141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25</w:t>
      </w:r>
      <w:r w:rsidRPr="00E61E36">
        <w:rPr>
          <w:rFonts w:hint="eastAsia"/>
          <w:u w:color="FF0000"/>
        </w:rPr>
        <w:t>年</w:t>
      </w:r>
      <w:r w:rsidRPr="00E61E36">
        <w:rPr>
          <w:rFonts w:hint="eastAsia"/>
          <w:u w:color="FF0000"/>
        </w:rPr>
        <w:t>3</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31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24</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145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24</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137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24</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133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23</w:t>
      </w:r>
      <w:r w:rsidRPr="00E61E36">
        <w:rPr>
          <w:rFonts w:hint="eastAsia"/>
          <w:u w:color="FF0000"/>
        </w:rPr>
        <w:t>年</w:t>
      </w:r>
      <w:r w:rsidRPr="00E61E36">
        <w:rPr>
          <w:rFonts w:hint="eastAsia"/>
          <w:u w:color="FF0000"/>
        </w:rPr>
        <w:t>7</w:t>
      </w:r>
      <w:r w:rsidRPr="00E61E36">
        <w:rPr>
          <w:rFonts w:hint="eastAsia"/>
          <w:u w:color="FF0000"/>
        </w:rPr>
        <w:t>月</w:t>
      </w:r>
      <w:r w:rsidRPr="00E61E36">
        <w:rPr>
          <w:rFonts w:hint="eastAsia"/>
          <w:u w:color="FF0000"/>
        </w:rPr>
        <w:t>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103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23</w:t>
      </w:r>
      <w:r w:rsidRPr="00E61E36">
        <w:rPr>
          <w:rFonts w:hint="eastAsia"/>
          <w:u w:color="FF0000"/>
        </w:rPr>
        <w:t>年</w:t>
      </w:r>
      <w:r w:rsidRPr="00E61E36">
        <w:rPr>
          <w:rFonts w:hint="eastAsia"/>
          <w:u w:color="FF0000"/>
        </w:rPr>
        <w:t>4</w:t>
      </w:r>
      <w:r w:rsidRPr="00E61E36">
        <w:rPr>
          <w:rFonts w:hint="eastAsia"/>
          <w:u w:color="FF0000"/>
        </w:rPr>
        <w:t>月</w:t>
      </w:r>
      <w:r w:rsidRPr="00E61E36">
        <w:rPr>
          <w:rFonts w:hint="eastAsia"/>
          <w:u w:color="FF0000"/>
        </w:rPr>
        <w:t>13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25</w:t>
      </w:r>
      <w:r w:rsidRPr="00E61E36">
        <w:rPr>
          <w:rFonts w:hint="eastAsia"/>
          <w:u w:color="FF0000"/>
        </w:rPr>
        <w:t>号】</w:t>
      </w:r>
    </w:p>
    <w:p w:rsidR="005C2492" w:rsidRPr="00E61E36" w:rsidRDefault="005C2492" w:rsidP="005C2492">
      <w:pPr>
        <w:rPr>
          <w:rFonts w:hint="eastAsia"/>
          <w:u w:color="FF0000"/>
        </w:rPr>
      </w:pPr>
    </w:p>
    <w:p w:rsidR="005C2492" w:rsidRPr="00E61E36" w:rsidRDefault="005C2492" w:rsidP="005C2492">
      <w:pPr>
        <w:ind w:left="178" w:hangingChars="85" w:hanging="178"/>
        <w:rPr>
          <w:rFonts w:hint="eastAsia"/>
          <w:u w:color="FF0000"/>
        </w:rPr>
      </w:pPr>
      <w:r w:rsidRPr="00E61E36">
        <w:rPr>
          <w:rFonts w:hint="eastAsia"/>
          <w:u w:color="FF0000"/>
        </w:rPr>
        <w:t>第九十九条　会員が脱退した場合においては、証券取引所は、定款の定めるところにより、本人若しくはその一般承継人又は他の会員をして、その有価証券市場においてなした売買取引を結了させなければならない。この場合においては、本人又はその一般承継人は、その売買取引の結了の目的の範囲内において、なおこれを会員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前項の規定により証券取引所が他の会員をしてその売買取引を結了させるときは、本人又はその一般承継人と他の会員との間に、委任契約が成立していたものとみなす。</w:t>
      </w:r>
    </w:p>
    <w:p w:rsidR="005C2492" w:rsidRPr="00E61E36" w:rsidRDefault="005C2492" w:rsidP="005C2492">
      <w:pPr>
        <w:rPr>
          <w:u w:color="FF0000"/>
        </w:rPr>
      </w:pPr>
    </w:p>
    <w:sectPr w:rsidR="005C2492" w:rsidRPr="00E61E3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21A" w:rsidRDefault="002E221A">
      <w:r>
        <w:separator/>
      </w:r>
    </w:p>
  </w:endnote>
  <w:endnote w:type="continuationSeparator" w:id="0">
    <w:p w:rsidR="002E221A" w:rsidRDefault="002E2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31D7B">
      <w:rPr>
        <w:rStyle w:val="a4"/>
        <w:noProof/>
      </w:rPr>
      <w:t>1</w:t>
    </w:r>
    <w:r>
      <w:rPr>
        <w:rStyle w:val="a4"/>
      </w:rPr>
      <w:fldChar w:fldCharType="end"/>
    </w:r>
  </w:p>
  <w:p w:rsidR="00BB6331" w:rsidRDefault="00E47CB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21A" w:rsidRDefault="002E221A">
      <w:r>
        <w:separator/>
      </w:r>
    </w:p>
  </w:footnote>
  <w:footnote w:type="continuationSeparator" w:id="0">
    <w:p w:rsidR="002E221A" w:rsidRDefault="002E22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D401B"/>
    <w:rsid w:val="002E221A"/>
    <w:rsid w:val="003D5646"/>
    <w:rsid w:val="00577EC3"/>
    <w:rsid w:val="005A0A1F"/>
    <w:rsid w:val="005C2492"/>
    <w:rsid w:val="00641E16"/>
    <w:rsid w:val="006470B4"/>
    <w:rsid w:val="007A68D5"/>
    <w:rsid w:val="007D76EA"/>
    <w:rsid w:val="00831D7B"/>
    <w:rsid w:val="00861EDA"/>
    <w:rsid w:val="009173D7"/>
    <w:rsid w:val="009459CB"/>
    <w:rsid w:val="0097490C"/>
    <w:rsid w:val="00BB6331"/>
    <w:rsid w:val="00C33C44"/>
    <w:rsid w:val="00DA2F83"/>
    <w:rsid w:val="00DC0BDA"/>
    <w:rsid w:val="00E47CBC"/>
    <w:rsid w:val="00ED6BDF"/>
    <w:rsid w:val="00F530BE"/>
    <w:rsid w:val="00F640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249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47CB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21686">
      <w:bodyDiv w:val="1"/>
      <w:marLeft w:val="0"/>
      <w:marRight w:val="0"/>
      <w:marTop w:val="0"/>
      <w:marBottom w:val="0"/>
      <w:divBdr>
        <w:top w:val="none" w:sz="0" w:space="0" w:color="auto"/>
        <w:left w:val="none" w:sz="0" w:space="0" w:color="auto"/>
        <w:bottom w:val="none" w:sz="0" w:space="0" w:color="auto"/>
        <w:right w:val="none" w:sz="0" w:space="0" w:color="auto"/>
      </w:divBdr>
    </w:div>
    <w:div w:id="1178930585">
      <w:bodyDiv w:val="1"/>
      <w:marLeft w:val="0"/>
      <w:marRight w:val="0"/>
      <w:marTop w:val="0"/>
      <w:marBottom w:val="0"/>
      <w:divBdr>
        <w:top w:val="none" w:sz="0" w:space="0" w:color="auto"/>
        <w:left w:val="none" w:sz="0" w:space="0" w:color="auto"/>
        <w:bottom w:val="none" w:sz="0" w:space="0" w:color="auto"/>
        <w:right w:val="none" w:sz="0" w:space="0" w:color="auto"/>
      </w:divBdr>
    </w:div>
    <w:div w:id="1444420243">
      <w:bodyDiv w:val="1"/>
      <w:marLeft w:val="0"/>
      <w:marRight w:val="0"/>
      <w:marTop w:val="0"/>
      <w:marBottom w:val="0"/>
      <w:divBdr>
        <w:top w:val="none" w:sz="0" w:space="0" w:color="auto"/>
        <w:left w:val="none" w:sz="0" w:space="0" w:color="auto"/>
        <w:bottom w:val="none" w:sz="0" w:space="0" w:color="auto"/>
        <w:right w:val="none" w:sz="0" w:space="0" w:color="auto"/>
      </w:divBdr>
    </w:div>
    <w:div w:id="1502698560">
      <w:bodyDiv w:val="1"/>
      <w:marLeft w:val="0"/>
      <w:marRight w:val="0"/>
      <w:marTop w:val="0"/>
      <w:marBottom w:val="0"/>
      <w:divBdr>
        <w:top w:val="none" w:sz="0" w:space="0" w:color="auto"/>
        <w:left w:val="none" w:sz="0" w:space="0" w:color="auto"/>
        <w:bottom w:val="none" w:sz="0" w:space="0" w:color="auto"/>
        <w:right w:val="none" w:sz="0" w:space="0" w:color="auto"/>
      </w:divBdr>
    </w:div>
    <w:div w:id="174352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821</Words>
  <Characters>4682</Characters>
  <Application>Microsoft Office Word</Application>
  <DocSecurity>0</DocSecurity>
  <Lines>39</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金融商品取引法第116条</vt:lpstr>
      <vt:lpstr>金融商品取引法第116条</vt:lpstr>
    </vt:vector>
  </TitlesOfParts>
  <Manager/>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金融商品取引法第116条</dc:title>
  <dc:subject/>
  <dc:creator/>
  <cp:keywords/>
  <dc:description/>
  <cp:lastModifiedBy/>
  <cp:revision>1</cp:revision>
  <dcterms:created xsi:type="dcterms:W3CDTF">2024-10-04T01:53:00Z</dcterms:created>
  <dcterms:modified xsi:type="dcterms:W3CDTF">2024-10-04T01:53:00Z</dcterms:modified>
</cp:coreProperties>
</file>