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B377A9" w:rsidRDefault="00B377A9" w:rsidP="00B377A9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B377A9" w:rsidRDefault="00BB6331" w:rsidP="00BB6331">
      <w:pPr>
        <w:rPr>
          <w:rFonts w:hint="eastAsia"/>
        </w:rPr>
      </w:pPr>
    </w:p>
    <w:p w:rsidR="00F45F43" w:rsidRDefault="00F45F43" w:rsidP="00F45F43">
      <w:pPr>
        <w:rPr>
          <w:rFonts w:hint="eastAsia"/>
        </w:rPr>
      </w:pPr>
      <w:r>
        <w:rPr>
          <w:rFonts w:hint="eastAsia"/>
        </w:rPr>
        <w:t>（理事会の開催）</w:t>
      </w:r>
    </w:p>
    <w:p w:rsidR="00F45F43" w:rsidRDefault="00F45F43" w:rsidP="000A0199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第百二条の二十七　自主規制法人の理事会（以下この款において「理事会」という。）は、三月に一回以上開催しなければならない。</w:t>
      </w:r>
    </w:p>
    <w:p w:rsidR="00BB6331" w:rsidRDefault="00F45F43" w:rsidP="000A0199">
      <w:pPr>
        <w:ind w:left="178" w:hangingChars="85" w:hanging="178"/>
        <w:rPr>
          <w:rFonts w:hint="eastAsia"/>
        </w:rPr>
      </w:pPr>
      <w:r>
        <w:rPr>
          <w:rFonts w:hint="eastAsia"/>
        </w:rPr>
        <w:t>２　理事会は、理事長が招集する。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E10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0E101C">
        <w:tab/>
      </w:r>
      <w:r w:rsidR="000E10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E10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E10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E10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E10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E10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E101C">
        <w:rPr>
          <w:rFonts w:hint="eastAsia"/>
        </w:rPr>
        <w:t>（改正なし）</w:t>
      </w:r>
    </w:p>
    <w:p w:rsidR="004C557D" w:rsidRDefault="004C557D" w:rsidP="004C557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A0199">
        <w:tab/>
      </w:r>
      <w:r w:rsidR="000A0199">
        <w:rPr>
          <w:rFonts w:hint="eastAsia"/>
        </w:rPr>
        <w:t>（改正なし）</w:t>
      </w:r>
    </w:p>
    <w:p w:rsidR="004C557D" w:rsidRDefault="00BB6331" w:rsidP="004C557D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4C557D" w:rsidRDefault="004C557D" w:rsidP="004C557D"/>
    <w:p w:rsidR="004C557D" w:rsidRDefault="004C557D" w:rsidP="004C557D">
      <w:r>
        <w:rPr>
          <w:rFonts w:hint="eastAsia"/>
        </w:rPr>
        <w:t>（改正後）</w:t>
      </w:r>
    </w:p>
    <w:p w:rsidR="004C557D" w:rsidRDefault="004C557D" w:rsidP="004C557D">
      <w:pPr>
        <w:rPr>
          <w:rFonts w:hint="eastAsia"/>
        </w:rPr>
      </w:pPr>
      <w:r>
        <w:rPr>
          <w:rFonts w:hint="eastAsia"/>
        </w:rPr>
        <w:t>（理事会の開催）</w:t>
      </w:r>
    </w:p>
    <w:p w:rsidR="004C557D" w:rsidRDefault="004C557D" w:rsidP="004C557D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第百二条の二十七　自主規制法人の理事会（以下この款において「理事会」という。）は、三月に一回以上開催しなければならない。</w:t>
      </w:r>
    </w:p>
    <w:p w:rsidR="004C557D" w:rsidRDefault="004C557D" w:rsidP="004C557D">
      <w:pPr>
        <w:ind w:left="178" w:hangingChars="85" w:hanging="178"/>
        <w:rPr>
          <w:rFonts w:hint="eastAsia"/>
        </w:rPr>
      </w:pPr>
      <w:r>
        <w:rPr>
          <w:rFonts w:hint="eastAsia"/>
        </w:rPr>
        <w:t>２　理事会は、理事長が招集する</w:t>
      </w:r>
    </w:p>
    <w:p w:rsidR="004C557D" w:rsidRPr="004C557D" w:rsidRDefault="004C557D" w:rsidP="004C557D">
      <w:pPr>
        <w:ind w:left="178" w:hangingChars="85" w:hanging="178"/>
      </w:pPr>
    </w:p>
    <w:p w:rsidR="004C557D" w:rsidRDefault="004C557D" w:rsidP="004C557D">
      <w:pPr>
        <w:ind w:left="178" w:hangingChars="85" w:hanging="178"/>
      </w:pPr>
      <w:r>
        <w:rPr>
          <w:rFonts w:hint="eastAsia"/>
        </w:rPr>
        <w:t>（改正前）</w:t>
      </w:r>
    </w:p>
    <w:p w:rsidR="004C557D" w:rsidRDefault="004C557D" w:rsidP="004C557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C557D" w:rsidRDefault="004C557D" w:rsidP="004C557D"/>
    <w:p w:rsidR="00BB6331" w:rsidRPr="004C557D" w:rsidRDefault="00BB6331" w:rsidP="004C557D"/>
    <w:sectPr w:rsidR="00BB6331" w:rsidRPr="004C55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5F7" w:rsidRDefault="004455F7">
      <w:r>
        <w:separator/>
      </w:r>
    </w:p>
  </w:endnote>
  <w:endnote w:type="continuationSeparator" w:id="0">
    <w:p w:rsidR="004455F7" w:rsidRDefault="00445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7E19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0A0199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27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5F7" w:rsidRDefault="004455F7">
      <w:r>
        <w:separator/>
      </w:r>
    </w:p>
  </w:footnote>
  <w:footnote w:type="continuationSeparator" w:id="0">
    <w:p w:rsidR="004455F7" w:rsidRDefault="004455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063F4"/>
    <w:rsid w:val="000A0199"/>
    <w:rsid w:val="000E101C"/>
    <w:rsid w:val="001E7E19"/>
    <w:rsid w:val="004455F7"/>
    <w:rsid w:val="004608BB"/>
    <w:rsid w:val="004C557D"/>
    <w:rsid w:val="00641E16"/>
    <w:rsid w:val="007D76EA"/>
    <w:rsid w:val="009D7D1C"/>
    <w:rsid w:val="00B377A9"/>
    <w:rsid w:val="00BB6331"/>
    <w:rsid w:val="00C43DF2"/>
    <w:rsid w:val="00F4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A019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金融商品取引法第102条の27</vt:lpstr>
      <vt:lpstr>金融商品取引法第102条の27</vt:lpstr>
    </vt:vector>
  </TitlesOfParts>
  <Manager/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金融商品取引法第102条の27</dc:title>
  <dc:subject/>
  <dc:creator/>
  <cp:keywords/>
  <dc:description/>
  <cp:lastModifiedBy/>
  <cp:revision>1</cp:revision>
  <dcterms:created xsi:type="dcterms:W3CDTF">2024-09-13T07:27:00Z</dcterms:created>
  <dcterms:modified xsi:type="dcterms:W3CDTF">2024-09-13T07:27:00Z</dcterms:modified>
</cp:coreProperties>
</file>